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830E" w14:textId="77777777" w:rsidR="005B1FAC" w:rsidRPr="00050319" w:rsidRDefault="005B1FAC" w:rsidP="005B1FAC">
      <w:pPr>
        <w:shd w:val="clear" w:color="auto" w:fill="FFFFFF"/>
        <w:spacing w:before="100" w:beforeAutospacing="1" w:after="0" w:line="240" w:lineRule="auto"/>
        <w:outlineLvl w:val="1"/>
        <w:rPr>
          <w:rFonts w:asciiTheme="majorHAnsi" w:eastAsia="Times New Roman" w:hAnsiTheme="majorHAnsi" w:cstheme="majorHAnsi"/>
          <w:b/>
          <w:bCs/>
          <w:color w:val="3F3F3F"/>
          <w:sz w:val="28"/>
          <w:szCs w:val="28"/>
        </w:rPr>
      </w:pPr>
      <w:bookmarkStart w:id="0" w:name="_GoBack"/>
      <w:r w:rsidRPr="00050319">
        <w:rPr>
          <w:rFonts w:asciiTheme="majorHAnsi" w:eastAsia="Times New Roman" w:hAnsiTheme="majorHAnsi" w:cstheme="majorHAnsi"/>
          <w:b/>
          <w:bCs/>
          <w:color w:val="3F3F3F"/>
          <w:sz w:val="28"/>
          <w:szCs w:val="28"/>
        </w:rPr>
        <w:t>Sunday, September 17, 2017</w:t>
      </w:r>
      <w:r w:rsidRPr="00050319">
        <w:rPr>
          <w:rFonts w:asciiTheme="majorHAnsi" w:eastAsia="Times New Roman" w:hAnsiTheme="majorHAnsi" w:cstheme="majorHAnsi"/>
          <w:b/>
          <w:bCs/>
          <w:color w:val="3F3F3F"/>
          <w:sz w:val="28"/>
          <w:szCs w:val="28"/>
        </w:rPr>
        <w:br/>
      </w:r>
      <w:bookmarkEnd w:id="0"/>
      <w:r w:rsidRPr="00050319">
        <w:rPr>
          <w:rFonts w:asciiTheme="majorHAnsi" w:eastAsia="Times New Roman" w:hAnsiTheme="majorHAnsi" w:cstheme="majorHAnsi"/>
          <w:b/>
          <w:bCs/>
          <w:color w:val="3F3F3F"/>
          <w:sz w:val="28"/>
          <w:szCs w:val="28"/>
        </w:rPr>
        <w:t>Lectionary 24</w:t>
      </w:r>
    </w:p>
    <w:p w14:paraId="79DA7C70" w14:textId="77777777" w:rsidR="005B1FAC" w:rsidRPr="00050319" w:rsidRDefault="005B1FAC" w:rsidP="005B1FAC">
      <w:pPr>
        <w:shd w:val="clear" w:color="auto" w:fill="FFFFFF"/>
        <w:spacing w:before="100" w:beforeAutospacing="1" w:after="0" w:line="240" w:lineRule="auto"/>
        <w:outlineLvl w:val="2"/>
        <w:rPr>
          <w:rFonts w:asciiTheme="majorHAnsi" w:eastAsia="Times New Roman" w:hAnsiTheme="majorHAnsi" w:cstheme="majorHAnsi"/>
          <w:b/>
          <w:bCs/>
          <w:color w:val="3F3F3F"/>
          <w:sz w:val="28"/>
          <w:szCs w:val="28"/>
        </w:rPr>
      </w:pPr>
      <w:r w:rsidRPr="00050319">
        <w:rPr>
          <w:rFonts w:asciiTheme="majorHAnsi" w:eastAsia="Times New Roman" w:hAnsiTheme="majorHAnsi" w:cstheme="majorHAnsi"/>
          <w:b/>
          <w:bCs/>
          <w:color w:val="3F3F3F"/>
          <w:sz w:val="28"/>
          <w:szCs w:val="28"/>
        </w:rPr>
        <w:t>First Reading: Genesis 50:15-21</w:t>
      </w:r>
    </w:p>
    <w:p w14:paraId="4DE4C90D" w14:textId="77777777" w:rsidR="005B1FAC" w:rsidRPr="00050319" w:rsidRDefault="005B1FAC" w:rsidP="005B1FAC">
      <w:pPr>
        <w:shd w:val="clear" w:color="auto" w:fill="FFFFFF"/>
        <w:spacing w:after="120" w:line="240" w:lineRule="auto"/>
        <w:rPr>
          <w:rFonts w:asciiTheme="majorHAnsi" w:eastAsia="Times New Roman" w:hAnsiTheme="majorHAnsi" w:cstheme="majorHAnsi"/>
          <w:i/>
          <w:iCs/>
          <w:color w:val="3F3F3F"/>
          <w:sz w:val="28"/>
          <w:szCs w:val="28"/>
        </w:rPr>
      </w:pPr>
      <w:r w:rsidRPr="005B1FAC">
        <w:rPr>
          <w:rFonts w:asciiTheme="majorHAnsi" w:eastAsia="Times New Roman" w:hAnsiTheme="majorHAnsi" w:cstheme="majorHAnsi"/>
          <w:i/>
          <w:iCs/>
          <w:color w:val="3F3F3F"/>
          <w:sz w:val="28"/>
          <w:szCs w:val="28"/>
        </w:rPr>
        <w:t>After Jacob’s death, the brothers of Joseph begged for forgiveness for the crime they had done against him. You intended to do me harm, Joseph said, but God used this as an opportunity to do good and save many lives.</w:t>
      </w:r>
    </w:p>
    <w:p w14:paraId="5D01D502" w14:textId="77777777" w:rsidR="005B1FAC" w:rsidRPr="005B1FAC"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050319">
        <w:rPr>
          <w:rFonts w:asciiTheme="majorHAnsi" w:eastAsia="Times New Roman" w:hAnsiTheme="majorHAnsi" w:cstheme="majorHAnsi"/>
          <w:color w:val="3F3F3F"/>
          <w:sz w:val="28"/>
          <w:szCs w:val="28"/>
        </w:rPr>
        <w:t>Realizing that their father was dead, Joseph’s brothers said, “What if Joseph still bears a grudge against us and pays us back in full for all the wrong that we did to him?” </w:t>
      </w:r>
      <w:proofErr w:type="gramStart"/>
      <w:r w:rsidRPr="00050319">
        <w:rPr>
          <w:rFonts w:asciiTheme="majorHAnsi" w:eastAsia="Times New Roman" w:hAnsiTheme="majorHAnsi" w:cstheme="majorHAnsi"/>
          <w:color w:val="3F3F3F"/>
          <w:sz w:val="28"/>
          <w:szCs w:val="28"/>
        </w:rPr>
        <w:t>So</w:t>
      </w:r>
      <w:proofErr w:type="gramEnd"/>
      <w:r w:rsidRPr="00050319">
        <w:rPr>
          <w:rFonts w:asciiTheme="majorHAnsi" w:eastAsia="Times New Roman" w:hAnsiTheme="majorHAnsi" w:cstheme="majorHAnsi"/>
          <w:color w:val="3F3F3F"/>
          <w:sz w:val="28"/>
          <w:szCs w:val="28"/>
        </w:rPr>
        <w:t xml:space="preserve"> they approached Joseph, saying, “Your father gave this instruction before he died, ‘Say to Joseph: I beg you, forgive the crime of your brothers and the wrong they did in harming you.’ Now therefore please forgive the crime of the servants of the God of your father.” Joseph wept when they spoke to him. Then his brothers also wept, </w:t>
      </w:r>
      <w:proofErr w:type="gramStart"/>
      <w:r w:rsidRPr="00050319">
        <w:rPr>
          <w:rFonts w:asciiTheme="majorHAnsi" w:eastAsia="Times New Roman" w:hAnsiTheme="majorHAnsi" w:cstheme="majorHAnsi"/>
          <w:color w:val="3F3F3F"/>
          <w:sz w:val="28"/>
          <w:szCs w:val="28"/>
        </w:rPr>
        <w:t>fell down</w:t>
      </w:r>
      <w:proofErr w:type="gramEnd"/>
      <w:r w:rsidRPr="00050319">
        <w:rPr>
          <w:rFonts w:asciiTheme="majorHAnsi" w:eastAsia="Times New Roman" w:hAnsiTheme="majorHAnsi" w:cstheme="majorHAnsi"/>
          <w:color w:val="3F3F3F"/>
          <w:sz w:val="28"/>
          <w:szCs w:val="28"/>
        </w:rPr>
        <w:t xml:space="preserve"> before him, and said, “We are here as your slaves.” But Joseph said to them, “Do not be afraid! Am I in the place of God? Even though you intended to do harm to me, God intended it for good, </w:t>
      </w:r>
      <w:proofErr w:type="gramStart"/>
      <w:r w:rsidRPr="00050319">
        <w:rPr>
          <w:rFonts w:asciiTheme="majorHAnsi" w:eastAsia="Times New Roman" w:hAnsiTheme="majorHAnsi" w:cstheme="majorHAnsi"/>
          <w:color w:val="3F3F3F"/>
          <w:sz w:val="28"/>
          <w:szCs w:val="28"/>
        </w:rPr>
        <w:t>in order to</w:t>
      </w:r>
      <w:proofErr w:type="gramEnd"/>
      <w:r w:rsidRPr="00050319">
        <w:rPr>
          <w:rFonts w:asciiTheme="majorHAnsi" w:eastAsia="Times New Roman" w:hAnsiTheme="majorHAnsi" w:cstheme="majorHAnsi"/>
          <w:color w:val="3F3F3F"/>
          <w:sz w:val="28"/>
          <w:szCs w:val="28"/>
        </w:rPr>
        <w:t xml:space="preserve"> preserve a numerous people, as he is doing today. </w:t>
      </w:r>
      <w:proofErr w:type="gramStart"/>
      <w:r w:rsidRPr="00050319">
        <w:rPr>
          <w:rFonts w:asciiTheme="majorHAnsi" w:eastAsia="Times New Roman" w:hAnsiTheme="majorHAnsi" w:cstheme="majorHAnsi"/>
          <w:color w:val="3F3F3F"/>
          <w:sz w:val="28"/>
          <w:szCs w:val="28"/>
        </w:rPr>
        <w:t>So</w:t>
      </w:r>
      <w:proofErr w:type="gramEnd"/>
      <w:r w:rsidRPr="00050319">
        <w:rPr>
          <w:rFonts w:asciiTheme="majorHAnsi" w:eastAsia="Times New Roman" w:hAnsiTheme="majorHAnsi" w:cstheme="majorHAnsi"/>
          <w:color w:val="3F3F3F"/>
          <w:sz w:val="28"/>
          <w:szCs w:val="28"/>
        </w:rPr>
        <w:t xml:space="preserve"> have no fear; I myself will provide for you and your little ones.” In this way he reassured them, speaking kindly to them.</w:t>
      </w:r>
    </w:p>
    <w:p w14:paraId="2A558D09" w14:textId="77777777" w:rsidR="005B1FAC" w:rsidRPr="00050319"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5B1FAC">
        <w:rPr>
          <w:rFonts w:asciiTheme="majorHAnsi" w:eastAsia="Times New Roman" w:hAnsiTheme="majorHAnsi" w:cstheme="majorHAnsi"/>
          <w:color w:val="3F3F3F"/>
          <w:sz w:val="28"/>
          <w:szCs w:val="28"/>
        </w:rPr>
        <w:t xml:space="preserve">WORD OF GOD. WORD OF LIFE. </w:t>
      </w:r>
    </w:p>
    <w:p w14:paraId="2F106DE8" w14:textId="77777777" w:rsidR="005B1FAC" w:rsidRPr="00050319" w:rsidRDefault="005B1FAC" w:rsidP="005B1FAC">
      <w:pPr>
        <w:shd w:val="clear" w:color="auto" w:fill="FFFFFF"/>
        <w:spacing w:before="100" w:beforeAutospacing="1" w:after="0" w:line="240" w:lineRule="auto"/>
        <w:outlineLvl w:val="2"/>
        <w:rPr>
          <w:rFonts w:asciiTheme="majorHAnsi" w:eastAsia="Times New Roman" w:hAnsiTheme="majorHAnsi" w:cstheme="majorHAnsi"/>
          <w:b/>
          <w:bCs/>
          <w:color w:val="3F3F3F"/>
          <w:sz w:val="28"/>
          <w:szCs w:val="28"/>
        </w:rPr>
      </w:pPr>
      <w:r w:rsidRPr="00050319">
        <w:rPr>
          <w:rFonts w:asciiTheme="majorHAnsi" w:eastAsia="Times New Roman" w:hAnsiTheme="majorHAnsi" w:cstheme="majorHAnsi"/>
          <w:b/>
          <w:bCs/>
          <w:color w:val="3F3F3F"/>
          <w:sz w:val="28"/>
          <w:szCs w:val="28"/>
        </w:rPr>
        <w:t>Second Reading: Romans 14:1-12</w:t>
      </w:r>
    </w:p>
    <w:p w14:paraId="24553CBE" w14:textId="77777777" w:rsidR="005B1FAC" w:rsidRPr="00050319" w:rsidRDefault="005B1FAC" w:rsidP="005B1FAC">
      <w:pPr>
        <w:shd w:val="clear" w:color="auto" w:fill="FFFFFF"/>
        <w:spacing w:after="120" w:line="240" w:lineRule="auto"/>
        <w:rPr>
          <w:rFonts w:asciiTheme="majorHAnsi" w:eastAsia="Times New Roman" w:hAnsiTheme="majorHAnsi" w:cstheme="majorHAnsi"/>
          <w:i/>
          <w:iCs/>
          <w:color w:val="3F3F3F"/>
          <w:sz w:val="28"/>
          <w:szCs w:val="28"/>
        </w:rPr>
      </w:pPr>
      <w:r w:rsidRPr="005B1FAC">
        <w:rPr>
          <w:rFonts w:asciiTheme="majorHAnsi" w:eastAsia="Times New Roman" w:hAnsiTheme="majorHAnsi" w:cstheme="majorHAnsi"/>
          <w:i/>
          <w:iCs/>
          <w:color w:val="3F3F3F"/>
          <w:sz w:val="28"/>
          <w:szCs w:val="28"/>
        </w:rPr>
        <w:t>This Christian community has significant struggles with diversity. Here Paul helps us understand that despite different practices in worship and personal piety, we do not judge one another. All Christians belong to the Lord Jesus Christ who died for all of us and will judge each of us.</w:t>
      </w:r>
    </w:p>
    <w:p w14:paraId="7508083B" w14:textId="77777777" w:rsidR="005B1FAC" w:rsidRPr="005B1FAC"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050319">
        <w:rPr>
          <w:rFonts w:asciiTheme="majorHAnsi" w:eastAsia="Times New Roman" w:hAnsiTheme="majorHAnsi" w:cstheme="majorHAnsi"/>
          <w:color w:val="3F3F3F"/>
          <w:sz w:val="28"/>
          <w:szCs w:val="28"/>
        </w:rPr>
        <w:t xml:space="preserve">Welcome those who are weak in faith, but not </w:t>
      </w:r>
      <w:proofErr w:type="gramStart"/>
      <w:r w:rsidRPr="00050319">
        <w:rPr>
          <w:rFonts w:asciiTheme="majorHAnsi" w:eastAsia="Times New Roman" w:hAnsiTheme="majorHAnsi" w:cstheme="majorHAnsi"/>
          <w:color w:val="3F3F3F"/>
          <w:sz w:val="28"/>
          <w:szCs w:val="28"/>
        </w:rPr>
        <w:t>for the purpose of</w:t>
      </w:r>
      <w:proofErr w:type="gramEnd"/>
      <w:r w:rsidRPr="00050319">
        <w:rPr>
          <w:rFonts w:asciiTheme="majorHAnsi" w:eastAsia="Times New Roman" w:hAnsiTheme="majorHAnsi" w:cstheme="majorHAnsi"/>
          <w:color w:val="3F3F3F"/>
          <w:sz w:val="28"/>
          <w:szCs w:val="28"/>
        </w:rPr>
        <w:t xml:space="preserve"> quarreling over opinions. Some believe in eating anything, while the weak eat only vegetables. Those who eat must not despise those who abstain, and those who abstain must not pass judgment on those who eat; for God has welcomed them. Who are you to pass judgment on servants of another? It is before their own lord that they stand or fall. And they will be upheld, for the L</w:t>
      </w:r>
      <w:r w:rsidRPr="005B1FAC">
        <w:rPr>
          <w:rFonts w:asciiTheme="majorHAnsi" w:eastAsia="Times New Roman" w:hAnsiTheme="majorHAnsi" w:cstheme="majorHAnsi"/>
          <w:color w:val="3F3F3F"/>
          <w:sz w:val="28"/>
          <w:szCs w:val="28"/>
        </w:rPr>
        <w:t xml:space="preserve">ord is able to make them stand. </w:t>
      </w:r>
      <w:r w:rsidRPr="00050319">
        <w:rPr>
          <w:rFonts w:asciiTheme="majorHAnsi" w:eastAsia="Times New Roman" w:hAnsiTheme="majorHAnsi" w:cstheme="majorHAnsi"/>
          <w:color w:val="3F3F3F"/>
          <w:sz w:val="28"/>
          <w:szCs w:val="28"/>
        </w:rPr>
        <w:t xml:space="preserve">Some judge one day to be better than another, while others judge all days to be alike. Let all be fully convinced in their own minds. Those who observe the day, observe it in honor of the Lord. </w:t>
      </w:r>
      <w:proofErr w:type="gramStart"/>
      <w:r w:rsidRPr="00050319">
        <w:rPr>
          <w:rFonts w:asciiTheme="majorHAnsi" w:eastAsia="Times New Roman" w:hAnsiTheme="majorHAnsi" w:cstheme="majorHAnsi"/>
          <w:color w:val="3F3F3F"/>
          <w:sz w:val="28"/>
          <w:szCs w:val="28"/>
        </w:rPr>
        <w:t>Also</w:t>
      </w:r>
      <w:proofErr w:type="gramEnd"/>
      <w:r w:rsidRPr="00050319">
        <w:rPr>
          <w:rFonts w:asciiTheme="majorHAnsi" w:eastAsia="Times New Roman" w:hAnsiTheme="majorHAnsi" w:cstheme="majorHAnsi"/>
          <w:color w:val="3F3F3F"/>
          <w:sz w:val="28"/>
          <w:szCs w:val="28"/>
        </w:rPr>
        <w:t xml:space="preserve"> those who eat, eat in honor of the Lord, since they give thanks to God; while those who abstain, abstain in honor of the Lord and give thanks to God.</w:t>
      </w:r>
    </w:p>
    <w:p w14:paraId="5030BD03" w14:textId="77777777" w:rsidR="005B1FAC" w:rsidRPr="005B1FAC"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050319">
        <w:rPr>
          <w:rFonts w:asciiTheme="majorHAnsi" w:eastAsia="Times New Roman" w:hAnsiTheme="majorHAnsi" w:cstheme="majorHAnsi"/>
          <w:color w:val="3F3F3F"/>
          <w:sz w:val="28"/>
          <w:szCs w:val="28"/>
        </w:rPr>
        <w:br/>
        <w:t>We do not live to ourselves, and we do not die to ourselves. If we live, we live to the Lord, and if we die, we die to the Lord; so then, whether we live or whether we die, we are the Lord’s. For to this end Christ died and lived again, so that he might be Lord o</w:t>
      </w:r>
      <w:r w:rsidRPr="005B1FAC">
        <w:rPr>
          <w:rFonts w:asciiTheme="majorHAnsi" w:eastAsia="Times New Roman" w:hAnsiTheme="majorHAnsi" w:cstheme="majorHAnsi"/>
          <w:color w:val="3F3F3F"/>
          <w:sz w:val="28"/>
          <w:szCs w:val="28"/>
        </w:rPr>
        <w:t xml:space="preserve">f both the dead and the living. </w:t>
      </w:r>
      <w:r w:rsidRPr="00050319">
        <w:rPr>
          <w:rFonts w:asciiTheme="majorHAnsi" w:eastAsia="Times New Roman" w:hAnsiTheme="majorHAnsi" w:cstheme="majorHAnsi"/>
          <w:color w:val="3F3F3F"/>
          <w:sz w:val="28"/>
          <w:szCs w:val="28"/>
        </w:rPr>
        <w:t>Why do you pass judgment on your brother or sister? Or you, why do you despise your brother or sister? For we will all stand before the judgment seat of God. </w:t>
      </w:r>
      <w:r w:rsidRPr="005B1FAC">
        <w:rPr>
          <w:rFonts w:asciiTheme="majorHAnsi" w:eastAsia="Times New Roman" w:hAnsiTheme="majorHAnsi" w:cstheme="majorHAnsi"/>
          <w:color w:val="3F3F3F"/>
          <w:sz w:val="28"/>
          <w:szCs w:val="28"/>
        </w:rPr>
        <w:t xml:space="preserve">For it is </w:t>
      </w:r>
      <w:proofErr w:type="gramStart"/>
      <w:r w:rsidRPr="005B1FAC">
        <w:rPr>
          <w:rFonts w:asciiTheme="majorHAnsi" w:eastAsia="Times New Roman" w:hAnsiTheme="majorHAnsi" w:cstheme="majorHAnsi"/>
          <w:color w:val="3F3F3F"/>
          <w:sz w:val="28"/>
          <w:szCs w:val="28"/>
        </w:rPr>
        <w:t xml:space="preserve">written,  </w:t>
      </w:r>
      <w:r w:rsidRPr="00050319">
        <w:rPr>
          <w:rFonts w:asciiTheme="majorHAnsi" w:eastAsia="Times New Roman" w:hAnsiTheme="majorHAnsi" w:cstheme="majorHAnsi"/>
          <w:color w:val="3F3F3F"/>
          <w:sz w:val="28"/>
          <w:szCs w:val="28"/>
        </w:rPr>
        <w:t>“</w:t>
      </w:r>
      <w:proofErr w:type="gramEnd"/>
      <w:r w:rsidRPr="00050319">
        <w:rPr>
          <w:rFonts w:asciiTheme="majorHAnsi" w:eastAsia="Times New Roman" w:hAnsiTheme="majorHAnsi" w:cstheme="majorHAnsi"/>
          <w:color w:val="3F3F3F"/>
          <w:sz w:val="28"/>
          <w:szCs w:val="28"/>
        </w:rPr>
        <w:t>As I live, says the Lo</w:t>
      </w:r>
      <w:r w:rsidRPr="005B1FAC">
        <w:rPr>
          <w:rFonts w:asciiTheme="majorHAnsi" w:eastAsia="Times New Roman" w:hAnsiTheme="majorHAnsi" w:cstheme="majorHAnsi"/>
          <w:color w:val="3F3F3F"/>
          <w:sz w:val="28"/>
          <w:szCs w:val="28"/>
        </w:rPr>
        <w:t xml:space="preserve">rd, every knee shall bow to me, </w:t>
      </w:r>
      <w:r w:rsidRPr="00050319">
        <w:rPr>
          <w:rFonts w:asciiTheme="majorHAnsi" w:eastAsia="Times New Roman" w:hAnsiTheme="majorHAnsi" w:cstheme="majorHAnsi"/>
          <w:color w:val="3F3F3F"/>
          <w:sz w:val="28"/>
          <w:szCs w:val="28"/>
        </w:rPr>
        <w:t>and every to</w:t>
      </w:r>
      <w:r w:rsidRPr="005B1FAC">
        <w:rPr>
          <w:rFonts w:asciiTheme="majorHAnsi" w:eastAsia="Times New Roman" w:hAnsiTheme="majorHAnsi" w:cstheme="majorHAnsi"/>
          <w:color w:val="3F3F3F"/>
          <w:sz w:val="28"/>
          <w:szCs w:val="28"/>
        </w:rPr>
        <w:t xml:space="preserve">ngue shall give praise to God.” </w:t>
      </w:r>
      <w:r w:rsidRPr="00050319">
        <w:rPr>
          <w:rFonts w:asciiTheme="majorHAnsi" w:eastAsia="Times New Roman" w:hAnsiTheme="majorHAnsi" w:cstheme="majorHAnsi"/>
          <w:color w:val="3F3F3F"/>
          <w:sz w:val="28"/>
          <w:szCs w:val="28"/>
        </w:rPr>
        <w:t>So then, each of us will be accountable to God.</w:t>
      </w:r>
    </w:p>
    <w:p w14:paraId="78D00669" w14:textId="77777777" w:rsidR="005B1FAC" w:rsidRPr="00050319"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5B1FAC">
        <w:rPr>
          <w:rFonts w:asciiTheme="majorHAnsi" w:eastAsia="Times New Roman" w:hAnsiTheme="majorHAnsi" w:cstheme="majorHAnsi"/>
          <w:color w:val="3F3F3F"/>
          <w:sz w:val="28"/>
          <w:szCs w:val="28"/>
        </w:rPr>
        <w:t xml:space="preserve">WORD OF GOD. WORD OF LIFE. </w:t>
      </w:r>
    </w:p>
    <w:p w14:paraId="5F92E0AE" w14:textId="77777777" w:rsidR="005B1FAC" w:rsidRPr="00050319" w:rsidRDefault="005B1FAC" w:rsidP="005B1FAC">
      <w:pPr>
        <w:shd w:val="clear" w:color="auto" w:fill="FFFFFF"/>
        <w:spacing w:before="100" w:beforeAutospacing="1" w:after="0" w:line="240" w:lineRule="auto"/>
        <w:outlineLvl w:val="2"/>
        <w:rPr>
          <w:rFonts w:asciiTheme="majorHAnsi" w:eastAsia="Times New Roman" w:hAnsiTheme="majorHAnsi" w:cstheme="majorHAnsi"/>
          <w:b/>
          <w:bCs/>
          <w:color w:val="3F3F3F"/>
          <w:sz w:val="28"/>
          <w:szCs w:val="28"/>
        </w:rPr>
      </w:pPr>
      <w:r w:rsidRPr="00050319">
        <w:rPr>
          <w:rFonts w:asciiTheme="majorHAnsi" w:eastAsia="Times New Roman" w:hAnsiTheme="majorHAnsi" w:cstheme="majorHAnsi"/>
          <w:b/>
          <w:bCs/>
          <w:color w:val="3F3F3F"/>
          <w:sz w:val="28"/>
          <w:szCs w:val="28"/>
        </w:rPr>
        <w:lastRenderedPageBreak/>
        <w:t>Gospel: Matthew 18:21-35</w:t>
      </w:r>
    </w:p>
    <w:p w14:paraId="20C25AD7" w14:textId="77777777" w:rsidR="005B1FAC" w:rsidRPr="00050319" w:rsidRDefault="005B1FAC" w:rsidP="005B1FAC">
      <w:pPr>
        <w:shd w:val="clear" w:color="auto" w:fill="FFFFFF"/>
        <w:spacing w:after="120" w:line="240" w:lineRule="auto"/>
        <w:rPr>
          <w:rFonts w:asciiTheme="majorHAnsi" w:eastAsia="Times New Roman" w:hAnsiTheme="majorHAnsi" w:cstheme="majorHAnsi"/>
          <w:i/>
          <w:iCs/>
          <w:color w:val="3F3F3F"/>
          <w:sz w:val="28"/>
          <w:szCs w:val="28"/>
        </w:rPr>
      </w:pPr>
      <w:r w:rsidRPr="005B1FAC">
        <w:rPr>
          <w:rFonts w:asciiTheme="majorHAnsi" w:eastAsia="Times New Roman" w:hAnsiTheme="majorHAnsi" w:cstheme="majorHAnsi"/>
          <w:i/>
          <w:iCs/>
          <w:color w:val="3F3F3F"/>
          <w:sz w:val="28"/>
          <w:szCs w:val="28"/>
        </w:rPr>
        <w:t>When Peter asks about the limits of forgiveness, Jesus responds with a parable that suggests human forgiveness should mirror the unlimited mercy of God.</w:t>
      </w:r>
    </w:p>
    <w:p w14:paraId="5B23A599" w14:textId="77777777" w:rsidR="005B1FAC" w:rsidRPr="00050319"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050319">
        <w:rPr>
          <w:rFonts w:asciiTheme="majorHAnsi" w:eastAsia="Times New Roman" w:hAnsiTheme="majorHAnsi" w:cstheme="majorHAnsi"/>
          <w:color w:val="3F3F3F"/>
          <w:sz w:val="28"/>
          <w:szCs w:val="28"/>
        </w:rPr>
        <w:t>Peter came and said to [Jesus], “Lord, if another member of the church sins against me, how often should I forgive? As many as seven times?” Jesus said to him, “Not seven times, but, I</w:t>
      </w:r>
      <w:r w:rsidRPr="005B1FAC">
        <w:rPr>
          <w:rFonts w:asciiTheme="majorHAnsi" w:eastAsia="Times New Roman" w:hAnsiTheme="majorHAnsi" w:cstheme="majorHAnsi"/>
          <w:color w:val="3F3F3F"/>
          <w:sz w:val="28"/>
          <w:szCs w:val="28"/>
        </w:rPr>
        <w:t xml:space="preserve"> tell you, seventy-seven times. </w:t>
      </w:r>
      <w:r w:rsidRPr="00050319">
        <w:rPr>
          <w:rFonts w:asciiTheme="majorHAnsi" w:eastAsia="Times New Roman" w:hAnsiTheme="majorHAnsi" w:cstheme="majorHAnsi"/>
          <w:color w:val="3F3F3F"/>
          <w:sz w:val="28"/>
          <w:szCs w:val="28"/>
        </w:rPr>
        <w:t xml:space="preserve">“For this </w:t>
      </w:r>
      <w:proofErr w:type="gramStart"/>
      <w:r w:rsidRPr="00050319">
        <w:rPr>
          <w:rFonts w:asciiTheme="majorHAnsi" w:eastAsia="Times New Roman" w:hAnsiTheme="majorHAnsi" w:cstheme="majorHAnsi"/>
          <w:color w:val="3F3F3F"/>
          <w:sz w:val="28"/>
          <w:szCs w:val="28"/>
        </w:rPr>
        <w:t>reason</w:t>
      </w:r>
      <w:proofErr w:type="gramEnd"/>
      <w:r w:rsidRPr="00050319">
        <w:rPr>
          <w:rFonts w:asciiTheme="majorHAnsi" w:eastAsia="Times New Roman" w:hAnsiTheme="majorHAnsi" w:cstheme="majorHAnsi"/>
          <w:color w:val="3F3F3F"/>
          <w:sz w:val="28"/>
          <w:szCs w:val="28"/>
        </w:rPr>
        <w:t xml:space="preserve">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w:t>
      </w:r>
      <w:proofErr w:type="gramStart"/>
      <w:r w:rsidRPr="00050319">
        <w:rPr>
          <w:rFonts w:asciiTheme="majorHAnsi" w:eastAsia="Times New Roman" w:hAnsiTheme="majorHAnsi" w:cstheme="majorHAnsi"/>
          <w:color w:val="3F3F3F"/>
          <w:sz w:val="28"/>
          <w:szCs w:val="28"/>
        </w:rPr>
        <w:t>So</w:t>
      </w:r>
      <w:proofErr w:type="gramEnd"/>
      <w:r w:rsidRPr="00050319">
        <w:rPr>
          <w:rFonts w:asciiTheme="majorHAnsi" w:eastAsia="Times New Roman" w:hAnsiTheme="majorHAnsi" w:cstheme="majorHAnsi"/>
          <w:color w:val="3F3F3F"/>
          <w:sz w:val="28"/>
          <w:szCs w:val="28"/>
        </w:rPr>
        <w:t xml:space="preserve">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said, ‘Pay what you owe.’ Then his fellow slave </w:t>
      </w:r>
      <w:proofErr w:type="gramStart"/>
      <w:r w:rsidRPr="00050319">
        <w:rPr>
          <w:rFonts w:asciiTheme="majorHAnsi" w:eastAsia="Times New Roman" w:hAnsiTheme="majorHAnsi" w:cstheme="majorHAnsi"/>
          <w:color w:val="3F3F3F"/>
          <w:sz w:val="28"/>
          <w:szCs w:val="28"/>
        </w:rPr>
        <w:t>fell down</w:t>
      </w:r>
      <w:proofErr w:type="gramEnd"/>
      <w:r w:rsidRPr="00050319">
        <w:rPr>
          <w:rFonts w:asciiTheme="majorHAnsi" w:eastAsia="Times New Roman" w:hAnsiTheme="majorHAnsi" w:cstheme="majorHAnsi"/>
          <w:color w:val="3F3F3F"/>
          <w:sz w:val="28"/>
          <w:szCs w:val="28"/>
        </w:rPr>
        <w:t xml:space="preserve">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 slave, as I had mercy on you?’ And in anger his lord handed him over to be tortured until he would pay his entire debt. </w:t>
      </w:r>
      <w:proofErr w:type="gramStart"/>
      <w:r w:rsidRPr="00050319">
        <w:rPr>
          <w:rFonts w:asciiTheme="majorHAnsi" w:eastAsia="Times New Roman" w:hAnsiTheme="majorHAnsi" w:cstheme="majorHAnsi"/>
          <w:color w:val="3F3F3F"/>
          <w:sz w:val="28"/>
          <w:szCs w:val="28"/>
        </w:rPr>
        <w:t>So</w:t>
      </w:r>
      <w:proofErr w:type="gramEnd"/>
      <w:r w:rsidRPr="00050319">
        <w:rPr>
          <w:rFonts w:asciiTheme="majorHAnsi" w:eastAsia="Times New Roman" w:hAnsiTheme="majorHAnsi" w:cstheme="majorHAnsi"/>
          <w:color w:val="3F3F3F"/>
          <w:sz w:val="28"/>
          <w:szCs w:val="28"/>
        </w:rPr>
        <w:t xml:space="preserve"> my heavenly Father will also do to every one of you, if you do not forgive your brother or sister from your heart.”</w:t>
      </w:r>
    </w:p>
    <w:p w14:paraId="0194C0F8" w14:textId="77777777" w:rsidR="005B1FAC" w:rsidRPr="00050319" w:rsidRDefault="005B1FAC" w:rsidP="005B1FAC">
      <w:pPr>
        <w:shd w:val="clear" w:color="auto" w:fill="FFFFFF"/>
        <w:spacing w:after="0" w:line="240" w:lineRule="auto"/>
        <w:rPr>
          <w:rFonts w:asciiTheme="majorHAnsi" w:eastAsia="Times New Roman" w:hAnsiTheme="majorHAnsi" w:cstheme="majorHAnsi"/>
          <w:color w:val="3F3F3F"/>
          <w:sz w:val="28"/>
          <w:szCs w:val="28"/>
        </w:rPr>
      </w:pPr>
      <w:r w:rsidRPr="00050319">
        <w:rPr>
          <w:rFonts w:asciiTheme="majorHAnsi" w:eastAsia="Times New Roman" w:hAnsiTheme="majorHAnsi" w:cstheme="majorHAnsi"/>
          <w:color w:val="3F3F3F"/>
          <w:sz w:val="28"/>
          <w:szCs w:val="28"/>
        </w:rPr>
        <w:t> </w:t>
      </w:r>
      <w:r w:rsidRPr="00050319">
        <w:rPr>
          <w:rFonts w:asciiTheme="majorHAnsi" w:eastAsia="Times New Roman" w:hAnsiTheme="majorHAnsi" w:cstheme="majorHAnsi"/>
          <w:color w:val="3F3F3F"/>
          <w:sz w:val="28"/>
          <w:szCs w:val="28"/>
        </w:rPr>
        <w:t> </w:t>
      </w:r>
    </w:p>
    <w:p w14:paraId="42BB8A2A" w14:textId="77777777" w:rsidR="003D217D" w:rsidRPr="005B1FAC" w:rsidRDefault="003D217D">
      <w:pPr>
        <w:rPr>
          <w:rFonts w:asciiTheme="majorHAnsi" w:hAnsiTheme="majorHAnsi" w:cstheme="majorHAnsi"/>
          <w:sz w:val="28"/>
          <w:szCs w:val="28"/>
        </w:rPr>
      </w:pPr>
    </w:p>
    <w:sectPr w:rsidR="003D217D" w:rsidRPr="005B1FAC" w:rsidSect="005B1F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AC"/>
    <w:rsid w:val="001009B9"/>
    <w:rsid w:val="003D217D"/>
    <w:rsid w:val="005B1FAC"/>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4C40"/>
  <w15:chartTrackingRefBased/>
  <w15:docId w15:val="{5B927026-C297-46E7-A82D-AD8D7CFA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2</cp:revision>
  <cp:lastPrinted>2017-09-05T19:28:00Z</cp:lastPrinted>
  <dcterms:created xsi:type="dcterms:W3CDTF">2017-09-05T19:29:00Z</dcterms:created>
  <dcterms:modified xsi:type="dcterms:W3CDTF">2017-09-05T19:29:00Z</dcterms:modified>
</cp:coreProperties>
</file>