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3D22" w14:textId="77777777" w:rsidR="00D814A3" w:rsidRPr="003B5846" w:rsidRDefault="00D814A3" w:rsidP="00D814A3">
      <w:pPr>
        <w:shd w:val="clear" w:color="auto" w:fill="FFFFFF"/>
        <w:spacing w:before="100" w:beforeAutospacing="1" w:after="0" w:line="240" w:lineRule="auto"/>
        <w:outlineLvl w:val="1"/>
        <w:rPr>
          <w:rFonts w:ascii="Myriad Pro" w:eastAsia="Times New Roman" w:hAnsi="Myriad Pro" w:cs="Times New Roman"/>
          <w:b/>
          <w:bCs/>
          <w:color w:val="3F3F3F"/>
          <w:sz w:val="30"/>
          <w:szCs w:val="30"/>
        </w:rPr>
      </w:pPr>
      <w:r w:rsidRPr="003B5846">
        <w:rPr>
          <w:rFonts w:ascii="Myriad Pro" w:eastAsia="Times New Roman" w:hAnsi="Myriad Pro" w:cs="Times New Roman"/>
          <w:b/>
          <w:bCs/>
          <w:color w:val="3F3F3F"/>
          <w:sz w:val="30"/>
          <w:szCs w:val="30"/>
        </w:rPr>
        <w:t>Sunday, September 10, 2017</w:t>
      </w:r>
      <w:r w:rsidRPr="003B5846">
        <w:rPr>
          <w:rFonts w:ascii="Myriad Pro" w:eastAsia="Times New Roman" w:hAnsi="Myriad Pro" w:cs="Times New Roman"/>
          <w:b/>
          <w:bCs/>
          <w:color w:val="3F3F3F"/>
          <w:sz w:val="30"/>
          <w:szCs w:val="30"/>
        </w:rPr>
        <w:br/>
      </w:r>
    </w:p>
    <w:p w14:paraId="109F2B14" w14:textId="77777777" w:rsidR="00D814A3" w:rsidRPr="003B5846" w:rsidRDefault="00D814A3" w:rsidP="00D814A3">
      <w:pPr>
        <w:shd w:val="clear" w:color="auto" w:fill="FFFFFF"/>
        <w:spacing w:before="100" w:beforeAutospacing="1" w:after="0" w:line="240" w:lineRule="auto"/>
        <w:outlineLvl w:val="2"/>
        <w:rPr>
          <w:rFonts w:ascii="Myriad Pro" w:eastAsia="Times New Roman" w:hAnsi="Myriad Pro" w:cs="Times New Roman"/>
          <w:b/>
          <w:bCs/>
          <w:color w:val="3F3F3F"/>
          <w:sz w:val="30"/>
          <w:szCs w:val="30"/>
        </w:rPr>
      </w:pPr>
      <w:r w:rsidRPr="003B5846">
        <w:rPr>
          <w:rFonts w:ascii="Myriad Pro" w:eastAsia="Times New Roman" w:hAnsi="Myriad Pro" w:cs="Times New Roman"/>
          <w:b/>
          <w:bCs/>
          <w:color w:val="3F3F3F"/>
          <w:sz w:val="30"/>
          <w:szCs w:val="30"/>
        </w:rPr>
        <w:t>First Reading: Ezekiel 33:7-11</w:t>
      </w:r>
    </w:p>
    <w:p w14:paraId="45445D0E" w14:textId="77777777" w:rsidR="00D814A3" w:rsidRPr="003B5846" w:rsidRDefault="00D814A3" w:rsidP="00D814A3">
      <w:pPr>
        <w:shd w:val="clear" w:color="auto" w:fill="FFFFFF"/>
        <w:spacing w:after="120" w:line="240" w:lineRule="auto"/>
        <w:rPr>
          <w:rFonts w:ascii="Myriad Pro" w:eastAsia="Times New Roman" w:hAnsi="Myriad Pro" w:cs="Times New Roman"/>
          <w:i/>
          <w:iCs/>
          <w:color w:val="3F3F3F"/>
          <w:sz w:val="30"/>
          <w:szCs w:val="30"/>
        </w:rPr>
      </w:pPr>
      <w:r w:rsidRPr="00D814A3">
        <w:rPr>
          <w:rFonts w:ascii="Myriad Pro" w:eastAsia="Times New Roman" w:hAnsi="Myriad Pro" w:cs="Times New Roman"/>
          <w:i/>
          <w:iCs/>
          <w:color w:val="3F3F3F"/>
          <w:sz w:val="30"/>
          <w:szCs w:val="30"/>
        </w:rPr>
        <w:t>God appointed Ezekiel as a sentinel for the house of Israel. Ezekiel must faithfully convey God’s warnings to the people. Remarkably, God—who is about to attack Jerusalem—gives a warning with the hope that repentance will make the attack unnecessary.</w:t>
      </w:r>
    </w:p>
    <w:p w14:paraId="6AB2C42A" w14:textId="77777777" w:rsidR="00D814A3" w:rsidRPr="00D814A3" w:rsidRDefault="00D814A3" w:rsidP="00D814A3">
      <w:pPr>
        <w:shd w:val="clear" w:color="auto" w:fill="FFFFFF"/>
        <w:spacing w:after="0" w:line="240" w:lineRule="auto"/>
        <w:rPr>
          <w:rFonts w:ascii="Myriad Pro" w:eastAsia="Times New Roman" w:hAnsi="Myriad Pro" w:cs="Times New Roman"/>
          <w:color w:val="3F3F3F"/>
          <w:sz w:val="30"/>
          <w:szCs w:val="30"/>
        </w:rPr>
      </w:pPr>
      <w:proofErr w:type="gramStart"/>
      <w:r w:rsidRPr="003B5846">
        <w:rPr>
          <w:rFonts w:ascii="Myriad Pro" w:eastAsia="Times New Roman" w:hAnsi="Myriad Pro" w:cs="Times New Roman"/>
          <w:color w:val="3F3F3F"/>
          <w:sz w:val="30"/>
          <w:szCs w:val="30"/>
        </w:rPr>
        <w:t>So</w:t>
      </w:r>
      <w:proofErr w:type="gramEnd"/>
      <w:r w:rsidRPr="003B5846">
        <w:rPr>
          <w:rFonts w:ascii="Myriad Pro" w:eastAsia="Times New Roman" w:hAnsi="Myriad Pro" w:cs="Times New Roman"/>
          <w:color w:val="3F3F3F"/>
          <w:sz w:val="30"/>
          <w:szCs w:val="30"/>
        </w:rPr>
        <w:t xml:space="preserve"> you, mortal, I have made a sentinel for the house of Israel; whenever you hear a word from my mouth, you shall give them warning from me. If I say to the wicked, “O wicked ones, you shall surely die,” and you do not speak to warn the wicked to turn from their ways, the wicked shall die in their iniquity, but their blood I will require at your hand. But if you warn the wicked to turn from their ways, and they do not turn from their ways, the wicked shall die in their iniquity, but </w:t>
      </w:r>
      <w:r w:rsidRPr="00D814A3">
        <w:rPr>
          <w:rFonts w:ascii="Myriad Pro" w:eastAsia="Times New Roman" w:hAnsi="Myriad Pro" w:cs="Times New Roman"/>
          <w:color w:val="3F3F3F"/>
          <w:sz w:val="30"/>
          <w:szCs w:val="30"/>
        </w:rPr>
        <w:t xml:space="preserve">you will have saved your life. </w:t>
      </w:r>
      <w:r w:rsidRPr="003B5846">
        <w:rPr>
          <w:rFonts w:ascii="Myriad Pro" w:eastAsia="Times New Roman" w:hAnsi="Myriad Pro" w:cs="Times New Roman"/>
          <w:color w:val="3F3F3F"/>
          <w:sz w:val="30"/>
          <w:szCs w:val="30"/>
        </w:rPr>
        <w:t xml:space="preserve">Now you, mortal, say to the house of Israel, </w:t>
      </w:r>
      <w:proofErr w:type="gramStart"/>
      <w:r w:rsidRPr="003B5846">
        <w:rPr>
          <w:rFonts w:ascii="Myriad Pro" w:eastAsia="Times New Roman" w:hAnsi="Myriad Pro" w:cs="Times New Roman"/>
          <w:color w:val="3F3F3F"/>
          <w:sz w:val="30"/>
          <w:szCs w:val="30"/>
        </w:rPr>
        <w:t>Thus</w:t>
      </w:r>
      <w:proofErr w:type="gramEnd"/>
      <w:r w:rsidRPr="003B5846">
        <w:rPr>
          <w:rFonts w:ascii="Myriad Pro" w:eastAsia="Times New Roman" w:hAnsi="Myriad Pro" w:cs="Times New Roman"/>
          <w:color w:val="3F3F3F"/>
          <w:sz w:val="30"/>
          <w:szCs w:val="30"/>
        </w:rPr>
        <w:t xml:space="preserve"> you have said: “Our transgressions and our sins weigh upon us, and we waste away because of them; how then can we live?” Say to them, As I live, says the Lord </w:t>
      </w:r>
      <w:r w:rsidRPr="003B5846">
        <w:rPr>
          <w:rFonts w:ascii="Myriad Pro" w:eastAsia="Times New Roman" w:hAnsi="Myriad Pro" w:cs="Times New Roman"/>
          <w:smallCaps/>
          <w:color w:val="3F3F3F"/>
          <w:sz w:val="30"/>
          <w:szCs w:val="30"/>
        </w:rPr>
        <w:t>God</w:t>
      </w:r>
      <w:r w:rsidRPr="003B5846">
        <w:rPr>
          <w:rFonts w:ascii="Myriad Pro" w:eastAsia="Times New Roman" w:hAnsi="Myriad Pro" w:cs="Times New Roman"/>
          <w:color w:val="3F3F3F"/>
          <w:sz w:val="30"/>
          <w:szCs w:val="30"/>
        </w:rPr>
        <w:t>, I have no pleasure in the death of the wicked, but that the wicked turn from their ways and live; turn back, turn back from your evil ways; for why will you die, O house of Israel?</w:t>
      </w:r>
    </w:p>
    <w:p w14:paraId="671C768B"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r w:rsidRPr="00D814A3">
        <w:rPr>
          <w:rFonts w:ascii="Myriad Pro" w:eastAsia="Times New Roman" w:hAnsi="Myriad Pro" w:cs="Times New Roman"/>
          <w:color w:val="3F3F3F"/>
          <w:sz w:val="30"/>
          <w:szCs w:val="30"/>
        </w:rPr>
        <w:t>WORD OF GOD. WORD OF LIFE.</w:t>
      </w:r>
    </w:p>
    <w:p w14:paraId="49FC92EE" w14:textId="77777777" w:rsidR="00D814A3" w:rsidRPr="003B5846" w:rsidRDefault="00D814A3" w:rsidP="00D814A3">
      <w:pPr>
        <w:shd w:val="clear" w:color="auto" w:fill="FFFFFF"/>
        <w:spacing w:after="0" w:line="240" w:lineRule="auto"/>
        <w:rPr>
          <w:rFonts w:ascii="Myriad Pro" w:eastAsia="Times New Roman" w:hAnsi="Myriad Pro" w:cs="Times New Roman"/>
          <w:color w:val="3F3F3F"/>
          <w:sz w:val="30"/>
          <w:szCs w:val="30"/>
        </w:rPr>
      </w:pPr>
    </w:p>
    <w:p w14:paraId="799D8588" w14:textId="77777777" w:rsidR="00D814A3" w:rsidRPr="003B5846" w:rsidRDefault="00D814A3" w:rsidP="00D814A3">
      <w:pPr>
        <w:shd w:val="clear" w:color="auto" w:fill="FFFFFF"/>
        <w:spacing w:before="100" w:beforeAutospacing="1" w:after="0" w:line="240" w:lineRule="auto"/>
        <w:outlineLvl w:val="2"/>
        <w:rPr>
          <w:rFonts w:ascii="Myriad Pro" w:eastAsia="Times New Roman" w:hAnsi="Myriad Pro" w:cs="Times New Roman"/>
          <w:b/>
          <w:bCs/>
          <w:color w:val="3F3F3F"/>
          <w:sz w:val="30"/>
          <w:szCs w:val="30"/>
        </w:rPr>
      </w:pPr>
      <w:r w:rsidRPr="003B5846">
        <w:rPr>
          <w:rFonts w:ascii="Myriad Pro" w:eastAsia="Times New Roman" w:hAnsi="Myriad Pro" w:cs="Times New Roman"/>
          <w:b/>
          <w:bCs/>
          <w:color w:val="3F3F3F"/>
          <w:sz w:val="30"/>
          <w:szCs w:val="30"/>
        </w:rPr>
        <w:t>Second Reading: Romans 13:8-14</w:t>
      </w:r>
    </w:p>
    <w:p w14:paraId="2B18A0C7" w14:textId="77777777" w:rsidR="00D814A3" w:rsidRPr="003B5846" w:rsidRDefault="00D814A3" w:rsidP="00D814A3">
      <w:pPr>
        <w:shd w:val="clear" w:color="auto" w:fill="FFFFFF"/>
        <w:spacing w:after="120" w:line="240" w:lineRule="auto"/>
        <w:rPr>
          <w:rFonts w:ascii="Myriad Pro" w:eastAsia="Times New Roman" w:hAnsi="Myriad Pro" w:cs="Times New Roman"/>
          <w:i/>
          <w:iCs/>
          <w:color w:val="3F3F3F"/>
          <w:sz w:val="30"/>
          <w:szCs w:val="30"/>
        </w:rPr>
      </w:pPr>
      <w:r w:rsidRPr="00D814A3">
        <w:rPr>
          <w:rFonts w:ascii="Myriad Pro" w:eastAsia="Times New Roman" w:hAnsi="Myriad Pro" w:cs="Times New Roman"/>
          <w:i/>
          <w:iCs/>
          <w:color w:val="3F3F3F"/>
          <w:sz w:val="30"/>
          <w:szCs w:val="30"/>
        </w:rPr>
        <w:t xml:space="preserve">The obligation of Christians is to love one another and so fulfill the heart and goal of the law. Clothes make the person as we “put on the Lord Jesus Christ” and live today </w:t>
      </w:r>
      <w:proofErr w:type="gramStart"/>
      <w:r w:rsidRPr="00D814A3">
        <w:rPr>
          <w:rFonts w:ascii="Myriad Pro" w:eastAsia="Times New Roman" w:hAnsi="Myriad Pro" w:cs="Times New Roman"/>
          <w:i/>
          <w:iCs/>
          <w:color w:val="3F3F3F"/>
          <w:sz w:val="30"/>
          <w:szCs w:val="30"/>
        </w:rPr>
        <w:t>in light of</w:t>
      </w:r>
      <w:proofErr w:type="gramEnd"/>
      <w:r w:rsidRPr="00D814A3">
        <w:rPr>
          <w:rFonts w:ascii="Myriad Pro" w:eastAsia="Times New Roman" w:hAnsi="Myriad Pro" w:cs="Times New Roman"/>
          <w:i/>
          <w:iCs/>
          <w:color w:val="3F3F3F"/>
          <w:sz w:val="30"/>
          <w:szCs w:val="30"/>
        </w:rPr>
        <w:t xml:space="preserve"> the future God has in store for us.</w:t>
      </w:r>
    </w:p>
    <w:p w14:paraId="6ADCBB32" w14:textId="77777777" w:rsidR="00D814A3" w:rsidRPr="00D814A3" w:rsidRDefault="00D814A3" w:rsidP="00D814A3">
      <w:pPr>
        <w:shd w:val="clear" w:color="auto" w:fill="FFFFFF"/>
        <w:spacing w:after="0" w:line="240" w:lineRule="auto"/>
        <w:rPr>
          <w:rFonts w:ascii="Myriad Pro" w:eastAsia="Times New Roman" w:hAnsi="Myriad Pro" w:cs="Times New Roman"/>
          <w:color w:val="3F3F3F"/>
          <w:sz w:val="30"/>
          <w:szCs w:val="30"/>
        </w:rPr>
      </w:pPr>
      <w:r w:rsidRPr="003B5846">
        <w:rPr>
          <w:rFonts w:ascii="Myriad Pro" w:eastAsia="Times New Roman" w:hAnsi="Myriad Pro" w:cs="Times New Roman"/>
          <w:color w:val="3F3F3F"/>
          <w:sz w:val="30"/>
          <w:szCs w:val="30"/>
        </w:rPr>
        <w:t>Owe no one anything, except to love one another; for the one who loves another has fulfilled the law. The commandments, “You shall not commit adultery; You shall not murder; You shall not steal; You shall not covet”; and any other commandment, are summed up in this word, “Love your neighbor as yourself.” Love does no wrong to a neighbor; therefore, love</w:t>
      </w:r>
      <w:r w:rsidRPr="00D814A3">
        <w:rPr>
          <w:rFonts w:ascii="Myriad Pro" w:eastAsia="Times New Roman" w:hAnsi="Myriad Pro" w:cs="Times New Roman"/>
          <w:color w:val="3F3F3F"/>
          <w:sz w:val="30"/>
          <w:szCs w:val="30"/>
        </w:rPr>
        <w:t xml:space="preserve"> is the fulfilling of the law. </w:t>
      </w:r>
      <w:r w:rsidRPr="003B5846">
        <w:rPr>
          <w:rFonts w:ascii="Myriad Pro" w:eastAsia="Times New Roman" w:hAnsi="Myriad Pro" w:cs="Times New Roman"/>
          <w:color w:val="3F3F3F"/>
          <w:sz w:val="30"/>
          <w:szCs w:val="30"/>
        </w:rPr>
        <w:t>Besides this, you know what time it is, how it is now the moment for you to wake from sleep. For salvation is nearer to us now than when we became believers; the night is far gone, the day is near. Let us then lay aside the works of darkness and put on the armor of light; let us live honorably as in the day, not in reveling and drunkenness, not in debauchery and licentiousness, not in quarreling and jealousy. Instead, put on the Lord Jesus Christ, and make no provision for the flesh, to gratify its desires.</w:t>
      </w:r>
    </w:p>
    <w:p w14:paraId="31066341"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r w:rsidRPr="00D814A3">
        <w:rPr>
          <w:rFonts w:ascii="Myriad Pro" w:eastAsia="Times New Roman" w:hAnsi="Myriad Pro" w:cs="Times New Roman"/>
          <w:color w:val="3F3F3F"/>
          <w:sz w:val="30"/>
          <w:szCs w:val="30"/>
        </w:rPr>
        <w:t xml:space="preserve">WORD OF GOD. WORD OF LIFE. </w:t>
      </w:r>
    </w:p>
    <w:p w14:paraId="5D1A7247"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p>
    <w:p w14:paraId="5A9EFA70"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p>
    <w:p w14:paraId="1FFA8311" w14:textId="57D2151D" w:rsidR="00D814A3" w:rsidRDefault="001E4DC6" w:rsidP="001E4DC6">
      <w:pPr>
        <w:shd w:val="clear" w:color="auto" w:fill="FFFFFF"/>
        <w:tabs>
          <w:tab w:val="left" w:pos="3440"/>
        </w:tabs>
        <w:spacing w:after="0" w:line="240" w:lineRule="auto"/>
        <w:rPr>
          <w:rFonts w:ascii="Myriad Pro" w:eastAsia="Times New Roman" w:hAnsi="Myriad Pro" w:cs="Times New Roman"/>
          <w:color w:val="3F3F3F"/>
          <w:sz w:val="30"/>
          <w:szCs w:val="30"/>
        </w:rPr>
      </w:pPr>
      <w:r>
        <w:rPr>
          <w:rFonts w:ascii="Myriad Pro" w:eastAsia="Times New Roman" w:hAnsi="Myriad Pro" w:cs="Times New Roman"/>
          <w:color w:val="3F3F3F"/>
          <w:sz w:val="30"/>
          <w:szCs w:val="30"/>
        </w:rPr>
        <w:tab/>
      </w:r>
      <w:bookmarkStart w:id="0" w:name="_GoBack"/>
      <w:bookmarkEnd w:id="0"/>
    </w:p>
    <w:p w14:paraId="6882D7A0"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p>
    <w:p w14:paraId="7E96F4A8"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p>
    <w:p w14:paraId="0034C194"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p>
    <w:p w14:paraId="02F2F7A7"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p>
    <w:p w14:paraId="3E136D94" w14:textId="77777777" w:rsidR="00D814A3" w:rsidRDefault="00D814A3" w:rsidP="00D814A3">
      <w:pPr>
        <w:shd w:val="clear" w:color="auto" w:fill="FFFFFF"/>
        <w:spacing w:after="0" w:line="240" w:lineRule="auto"/>
        <w:rPr>
          <w:rFonts w:ascii="Myriad Pro" w:eastAsia="Times New Roman" w:hAnsi="Myriad Pro" w:cs="Times New Roman"/>
          <w:color w:val="3F3F3F"/>
          <w:sz w:val="30"/>
          <w:szCs w:val="30"/>
        </w:rPr>
      </w:pPr>
    </w:p>
    <w:p w14:paraId="0A5F998E" w14:textId="77777777" w:rsidR="00D814A3" w:rsidRPr="003B5846" w:rsidRDefault="00D814A3" w:rsidP="00D814A3">
      <w:pPr>
        <w:shd w:val="clear" w:color="auto" w:fill="FFFFFF"/>
        <w:spacing w:after="0" w:line="240" w:lineRule="auto"/>
        <w:rPr>
          <w:rFonts w:ascii="Myriad Pro" w:eastAsia="Times New Roman" w:hAnsi="Myriad Pro" w:cs="Times New Roman"/>
          <w:color w:val="3F3F3F"/>
          <w:sz w:val="30"/>
          <w:szCs w:val="30"/>
        </w:rPr>
      </w:pPr>
    </w:p>
    <w:p w14:paraId="10928520" w14:textId="77777777" w:rsidR="00D814A3" w:rsidRPr="003B5846" w:rsidRDefault="00D814A3" w:rsidP="00D814A3">
      <w:pPr>
        <w:shd w:val="clear" w:color="auto" w:fill="FFFFFF"/>
        <w:spacing w:before="100" w:beforeAutospacing="1" w:after="0" w:line="240" w:lineRule="auto"/>
        <w:outlineLvl w:val="2"/>
        <w:rPr>
          <w:rFonts w:ascii="Myriad Pro" w:eastAsia="Times New Roman" w:hAnsi="Myriad Pro" w:cs="Times New Roman"/>
          <w:b/>
          <w:bCs/>
          <w:color w:val="3F3F3F"/>
          <w:sz w:val="30"/>
          <w:szCs w:val="30"/>
        </w:rPr>
      </w:pPr>
      <w:r w:rsidRPr="003B5846">
        <w:rPr>
          <w:rFonts w:ascii="Myriad Pro" w:eastAsia="Times New Roman" w:hAnsi="Myriad Pro" w:cs="Times New Roman"/>
          <w:b/>
          <w:bCs/>
          <w:color w:val="3F3F3F"/>
          <w:sz w:val="30"/>
          <w:szCs w:val="30"/>
        </w:rPr>
        <w:lastRenderedPageBreak/>
        <w:t>Gospel: Matthew 18:15-20</w:t>
      </w:r>
    </w:p>
    <w:p w14:paraId="6009DA5D" w14:textId="77777777" w:rsidR="00D814A3" w:rsidRPr="003B5846" w:rsidRDefault="00D814A3" w:rsidP="00D814A3">
      <w:pPr>
        <w:shd w:val="clear" w:color="auto" w:fill="FFFFFF"/>
        <w:spacing w:after="120" w:line="240" w:lineRule="auto"/>
        <w:rPr>
          <w:rFonts w:ascii="Myriad Pro" w:eastAsia="Times New Roman" w:hAnsi="Myriad Pro" w:cs="Times New Roman"/>
          <w:i/>
          <w:iCs/>
          <w:color w:val="3F3F3F"/>
          <w:sz w:val="30"/>
          <w:szCs w:val="30"/>
        </w:rPr>
      </w:pPr>
      <w:r w:rsidRPr="00D814A3">
        <w:rPr>
          <w:rFonts w:ascii="Myriad Pro" w:eastAsia="Times New Roman" w:hAnsi="Myriad Pro" w:cs="Times New Roman"/>
          <w:i/>
          <w:iCs/>
          <w:color w:val="3F3F3F"/>
          <w:sz w:val="30"/>
          <w:szCs w:val="30"/>
        </w:rPr>
        <w:t>Jesus offers practical advice to his disciples on how individuals—and the church as a whole—should show wrongdoers their need for repentance.</w:t>
      </w:r>
    </w:p>
    <w:p w14:paraId="750B1566" w14:textId="77777777" w:rsidR="00D814A3" w:rsidRPr="003B5846" w:rsidRDefault="00D814A3" w:rsidP="00D814A3">
      <w:pPr>
        <w:shd w:val="clear" w:color="auto" w:fill="FFFFFF"/>
        <w:spacing w:after="0" w:line="240" w:lineRule="auto"/>
        <w:rPr>
          <w:rFonts w:ascii="Myriad Pro" w:eastAsia="Times New Roman" w:hAnsi="Myriad Pro" w:cs="Times New Roman"/>
          <w:color w:val="3F3F3F"/>
          <w:sz w:val="30"/>
          <w:szCs w:val="30"/>
        </w:rPr>
      </w:pPr>
      <w:r w:rsidRPr="003B5846">
        <w:rPr>
          <w:rFonts w:ascii="Myriad Pro" w:eastAsia="Times New Roman" w:hAnsi="Myriad Pro" w:cs="Times New Roman"/>
          <w:color w:val="3F3F3F"/>
          <w:sz w:val="30"/>
          <w:szCs w:val="30"/>
        </w:rPr>
        <w:t>[Jesus said to the disciples:] “If another member of the church sins against you, go and point out the fault when the two of you are alone. If the member listens to you, you have regained that one. But if you are not listened to, take one or two others along with you, so that every word may be confirmed by the evidence of two or three witnesses. If the member refuses to listen to them, tell it to the church; and if the offender refuses to listen even to the church, let such a one be to you as a Gentile and a tax collector. Truly I tell you, whatever you bind on earth will be bound in heaven, and whatever you loose on earth will be loosed in heaven. Again, truly I tell you, if two of you agree on earth about anything you ask, it will be done for you by my Father in heaven. For where two or three are gathered in my name, I am there among them.”</w:t>
      </w:r>
    </w:p>
    <w:p w14:paraId="4540CE4F" w14:textId="77777777" w:rsidR="003D217D" w:rsidRPr="00D814A3" w:rsidRDefault="003D217D">
      <w:pPr>
        <w:rPr>
          <w:rFonts w:ascii="Myriad Pro" w:hAnsi="Myriad Pro"/>
          <w:sz w:val="28"/>
          <w:szCs w:val="28"/>
        </w:rPr>
      </w:pPr>
    </w:p>
    <w:sectPr w:rsidR="003D217D" w:rsidRPr="00D814A3" w:rsidSect="00D814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A3"/>
    <w:rsid w:val="001E4DC6"/>
    <w:rsid w:val="003D217D"/>
    <w:rsid w:val="00D814A3"/>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8A4C"/>
  <w15:chartTrackingRefBased/>
  <w15:docId w15:val="{68E1A59F-0859-4DEF-97E0-BC20EA01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2</cp:revision>
  <cp:lastPrinted>2017-08-28T17:10:00Z</cp:lastPrinted>
  <dcterms:created xsi:type="dcterms:W3CDTF">2017-08-28T17:09:00Z</dcterms:created>
  <dcterms:modified xsi:type="dcterms:W3CDTF">2017-08-28T17:13:00Z</dcterms:modified>
</cp:coreProperties>
</file>