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FFAE" w14:textId="77777777" w:rsidR="009F5C74" w:rsidRPr="004A14E9" w:rsidRDefault="009F5C74" w:rsidP="009F5C74">
      <w:pPr>
        <w:shd w:val="clear" w:color="auto" w:fill="FFFFFF"/>
        <w:spacing w:before="100" w:beforeAutospacing="1" w:after="0" w:line="240" w:lineRule="auto"/>
        <w:outlineLvl w:val="1"/>
        <w:rPr>
          <w:rFonts w:ascii="Verdana" w:eastAsia="Times New Roman" w:hAnsi="Verdana" w:cs="Times New Roman"/>
          <w:color w:val="3F3F3F"/>
          <w:sz w:val="30"/>
          <w:szCs w:val="30"/>
        </w:rPr>
      </w:pPr>
      <w:r w:rsidRPr="004A14E9">
        <w:rPr>
          <w:rFonts w:ascii="Verdana" w:eastAsia="Times New Roman" w:hAnsi="Verdana" w:cs="Times New Roman"/>
          <w:b/>
          <w:bCs/>
          <w:color w:val="3F3F3F"/>
          <w:sz w:val="30"/>
          <w:szCs w:val="30"/>
        </w:rPr>
        <w:t>Sunday, July 2, 2017</w:t>
      </w:r>
      <w:r w:rsidRPr="004A14E9">
        <w:rPr>
          <w:rFonts w:ascii="Verdana" w:eastAsia="Times New Roman" w:hAnsi="Verdana" w:cs="Times New Roman"/>
          <w:b/>
          <w:bCs/>
          <w:color w:val="3F3F3F"/>
          <w:sz w:val="30"/>
          <w:szCs w:val="30"/>
        </w:rPr>
        <w:br/>
      </w:r>
    </w:p>
    <w:p w14:paraId="6B39A52D" w14:textId="77777777" w:rsidR="009F5C74" w:rsidRPr="004A14E9" w:rsidRDefault="009F5C74" w:rsidP="009F5C7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4A14E9">
        <w:rPr>
          <w:rFonts w:ascii="Verdana" w:eastAsia="Times New Roman" w:hAnsi="Verdana" w:cs="Times New Roman"/>
          <w:b/>
          <w:bCs/>
          <w:color w:val="3F3F3F"/>
          <w:sz w:val="30"/>
          <w:szCs w:val="30"/>
        </w:rPr>
        <w:t>First Reading: Jeremiah 28:5-9</w:t>
      </w:r>
    </w:p>
    <w:p w14:paraId="1D82B001" w14:textId="77777777" w:rsidR="009F5C74" w:rsidRPr="004A14E9" w:rsidRDefault="009F5C74" w:rsidP="009F5C74">
      <w:pPr>
        <w:shd w:val="clear" w:color="auto" w:fill="FFFFFF"/>
        <w:spacing w:after="120" w:line="240" w:lineRule="auto"/>
        <w:rPr>
          <w:rFonts w:ascii="Verdana" w:eastAsia="Times New Roman" w:hAnsi="Verdana" w:cs="Times New Roman"/>
          <w:i/>
          <w:iCs/>
          <w:color w:val="3F3F3F"/>
          <w:sz w:val="30"/>
          <w:szCs w:val="30"/>
        </w:rPr>
      </w:pPr>
      <w:r w:rsidRPr="009F5C74">
        <w:rPr>
          <w:rFonts w:ascii="Verdana" w:eastAsia="Times New Roman" w:hAnsi="Verdana" w:cs="Times New Roman"/>
          <w:i/>
          <w:iCs/>
          <w:color w:val="3F3F3F"/>
          <w:sz w:val="30"/>
          <w:szCs w:val="30"/>
        </w:rPr>
        <w:t>Through a symbolic action, Jeremiah insisted that Judah and all the surrounding nations should submit to the king of Babylon. Hananiah contradicted Jeremiah, who in reply insisted that Hananiah’s rosy prediction should not be believed until it came true. God confirmed the word of Jeremiah and sentenced the false prophet Hananiah to death (vv. 16-17).</w:t>
      </w:r>
    </w:p>
    <w:p w14:paraId="39A6C532" w14:textId="77777777" w:rsidR="009F5C74" w:rsidRDefault="009F5C74" w:rsidP="009F5C74">
      <w:pPr>
        <w:shd w:val="clear" w:color="auto" w:fill="FFFFFF"/>
        <w:spacing w:after="0" w:line="240" w:lineRule="auto"/>
        <w:rPr>
          <w:rFonts w:ascii="Verdana" w:eastAsia="Times New Roman" w:hAnsi="Verdana" w:cs="Times New Roman"/>
          <w:color w:val="3F3F3F"/>
          <w:sz w:val="30"/>
          <w:szCs w:val="30"/>
        </w:rPr>
      </w:pPr>
      <w:r w:rsidRPr="004A14E9">
        <w:rPr>
          <w:rFonts w:ascii="Verdana" w:eastAsia="Times New Roman" w:hAnsi="Verdana" w:cs="Times New Roman"/>
          <w:color w:val="3F3F3F"/>
          <w:sz w:val="30"/>
          <w:szCs w:val="30"/>
        </w:rPr>
        <w:t>The prophet Jeremiah spoke to the prophet Hananiah in the presence of the priests and all the people who were standing in the house of the</w:t>
      </w:r>
      <w:r w:rsidRPr="009F5C74">
        <w:rPr>
          <w:rFonts w:ascii="Verdana" w:eastAsia="Times New Roman" w:hAnsi="Verdana" w:cs="Times New Roman"/>
          <w:color w:val="3F3F3F"/>
          <w:sz w:val="30"/>
          <w:szCs w:val="30"/>
        </w:rPr>
        <w:t> </w:t>
      </w:r>
      <w:r w:rsidRPr="004A14E9">
        <w:rPr>
          <w:rFonts w:ascii="Verdana" w:eastAsia="Times New Roman" w:hAnsi="Verdana" w:cs="Times New Roman"/>
          <w:smallCaps/>
          <w:color w:val="3F3F3F"/>
          <w:sz w:val="30"/>
          <w:szCs w:val="30"/>
        </w:rPr>
        <w:t>Lord</w:t>
      </w:r>
      <w:r w:rsidRPr="004A14E9">
        <w:rPr>
          <w:rFonts w:ascii="Verdana" w:eastAsia="Times New Roman" w:hAnsi="Verdana" w:cs="Times New Roman"/>
          <w:color w:val="3F3F3F"/>
          <w:sz w:val="30"/>
          <w:szCs w:val="30"/>
        </w:rPr>
        <w:t>;</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and the prophet Jeremiah said, “Amen! May the</w:t>
      </w:r>
      <w:r w:rsidRPr="009F5C74">
        <w:rPr>
          <w:rFonts w:ascii="Verdana" w:eastAsia="Times New Roman" w:hAnsi="Verdana" w:cs="Times New Roman"/>
          <w:color w:val="3F3F3F"/>
          <w:sz w:val="30"/>
          <w:szCs w:val="30"/>
        </w:rPr>
        <w:t> </w:t>
      </w:r>
      <w:r w:rsidRPr="004A14E9">
        <w:rPr>
          <w:rFonts w:ascii="Verdana" w:eastAsia="Times New Roman" w:hAnsi="Verdana" w:cs="Times New Roman"/>
          <w:smallCaps/>
          <w:color w:val="3F3F3F"/>
          <w:sz w:val="30"/>
          <w:szCs w:val="30"/>
        </w:rPr>
        <w:t>Lord</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do so; may the</w:t>
      </w:r>
      <w:r w:rsidRPr="009F5C74">
        <w:rPr>
          <w:rFonts w:ascii="Verdana" w:eastAsia="Times New Roman" w:hAnsi="Verdana" w:cs="Times New Roman"/>
          <w:color w:val="3F3F3F"/>
          <w:sz w:val="30"/>
          <w:szCs w:val="30"/>
        </w:rPr>
        <w:t> </w:t>
      </w:r>
      <w:r w:rsidRPr="004A14E9">
        <w:rPr>
          <w:rFonts w:ascii="Verdana" w:eastAsia="Times New Roman" w:hAnsi="Verdana" w:cs="Times New Roman"/>
          <w:smallCaps/>
          <w:color w:val="3F3F3F"/>
          <w:sz w:val="30"/>
          <w:szCs w:val="30"/>
        </w:rPr>
        <w:t>Lord</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fulfill the words that you have prophesied, and bring back to this place from Babylon the vessels of the house of the</w:t>
      </w:r>
      <w:r w:rsidRPr="009F5C74">
        <w:rPr>
          <w:rFonts w:ascii="Verdana" w:eastAsia="Times New Roman" w:hAnsi="Verdana" w:cs="Times New Roman"/>
          <w:color w:val="3F3F3F"/>
          <w:sz w:val="30"/>
          <w:szCs w:val="30"/>
        </w:rPr>
        <w:t> </w:t>
      </w:r>
      <w:r w:rsidRPr="004A14E9">
        <w:rPr>
          <w:rFonts w:ascii="Verdana" w:eastAsia="Times New Roman" w:hAnsi="Verdana" w:cs="Times New Roman"/>
          <w:smallCaps/>
          <w:color w:val="3F3F3F"/>
          <w:sz w:val="30"/>
          <w:szCs w:val="30"/>
        </w:rPr>
        <w:t>Lord</w:t>
      </w:r>
      <w:r w:rsidRPr="004A14E9">
        <w:rPr>
          <w:rFonts w:ascii="Verdana" w:eastAsia="Times New Roman" w:hAnsi="Verdana" w:cs="Times New Roman"/>
          <w:color w:val="3F3F3F"/>
          <w:sz w:val="30"/>
          <w:szCs w:val="30"/>
        </w:rPr>
        <w:t>, and all the exiles.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But listen now to this word that I speak in your hearing and in the hearing of all the people.</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The prophets who preceded you and me from ancient times prophesied war, famine, and pestilence against many countries and great kingdoms.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As for the prophet who prophesies peace, when the word of that prophet comes true, then it will be known that the</w:t>
      </w:r>
      <w:r w:rsidRPr="009F5C74">
        <w:rPr>
          <w:rFonts w:ascii="Verdana" w:eastAsia="Times New Roman" w:hAnsi="Verdana" w:cs="Times New Roman"/>
          <w:color w:val="3F3F3F"/>
          <w:sz w:val="30"/>
          <w:szCs w:val="30"/>
        </w:rPr>
        <w:t> </w:t>
      </w:r>
      <w:r w:rsidRPr="004A14E9">
        <w:rPr>
          <w:rFonts w:ascii="Verdana" w:eastAsia="Times New Roman" w:hAnsi="Verdana" w:cs="Times New Roman"/>
          <w:smallCaps/>
          <w:color w:val="3F3F3F"/>
          <w:sz w:val="30"/>
          <w:szCs w:val="30"/>
        </w:rPr>
        <w:t>Lord</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has truly sent the prophet.”</w:t>
      </w:r>
    </w:p>
    <w:p w14:paraId="4DE7D6CC" w14:textId="77777777" w:rsidR="009F5C74" w:rsidRPr="004A14E9" w:rsidRDefault="009F5C74" w:rsidP="009F5C74">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WORD OF GOD. WORD OF LIFE.</w:t>
      </w:r>
    </w:p>
    <w:p w14:paraId="52281C76" w14:textId="77777777" w:rsidR="009F5C74" w:rsidRPr="004A14E9" w:rsidRDefault="009F5C74" w:rsidP="009F5C7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4A14E9">
        <w:rPr>
          <w:rFonts w:ascii="Verdana" w:eastAsia="Times New Roman" w:hAnsi="Verdana" w:cs="Times New Roman"/>
          <w:b/>
          <w:bCs/>
          <w:color w:val="3F3F3F"/>
          <w:sz w:val="30"/>
          <w:szCs w:val="30"/>
        </w:rPr>
        <w:t>Second Reading: Romans 6:12-23</w:t>
      </w:r>
    </w:p>
    <w:p w14:paraId="67D8B83A" w14:textId="77777777" w:rsidR="009F5C74" w:rsidRPr="004A14E9" w:rsidRDefault="009F5C74" w:rsidP="009F5C74">
      <w:pPr>
        <w:shd w:val="clear" w:color="auto" w:fill="FFFFFF"/>
        <w:spacing w:after="120" w:line="240" w:lineRule="auto"/>
        <w:rPr>
          <w:rFonts w:ascii="Verdana" w:eastAsia="Times New Roman" w:hAnsi="Verdana" w:cs="Times New Roman"/>
          <w:i/>
          <w:iCs/>
          <w:color w:val="3F3F3F"/>
          <w:sz w:val="30"/>
          <w:szCs w:val="30"/>
        </w:rPr>
      </w:pPr>
      <w:r w:rsidRPr="009F5C74">
        <w:rPr>
          <w:rFonts w:ascii="Verdana" w:eastAsia="Times New Roman" w:hAnsi="Verdana" w:cs="Times New Roman"/>
          <w:i/>
          <w:iCs/>
          <w:color w:val="3F3F3F"/>
          <w:sz w:val="30"/>
          <w:szCs w:val="30"/>
        </w:rPr>
        <w:t xml:space="preserve">Sin is an enslaving power that motivates us to live self-serving, disobedient lives. Sin’s final payoff is death. We, however, have been set free from sin’s slavery to live obediently under God’s grace, whose end is the </w:t>
      </w:r>
      <w:proofErr w:type="gramStart"/>
      <w:r w:rsidRPr="009F5C74">
        <w:rPr>
          <w:rFonts w:ascii="Verdana" w:eastAsia="Times New Roman" w:hAnsi="Verdana" w:cs="Times New Roman"/>
          <w:i/>
          <w:iCs/>
          <w:color w:val="3F3F3F"/>
          <w:sz w:val="30"/>
          <w:szCs w:val="30"/>
        </w:rPr>
        <w:t>free gift</w:t>
      </w:r>
      <w:proofErr w:type="gramEnd"/>
      <w:r w:rsidRPr="009F5C74">
        <w:rPr>
          <w:rFonts w:ascii="Verdana" w:eastAsia="Times New Roman" w:hAnsi="Verdana" w:cs="Times New Roman"/>
          <w:i/>
          <w:iCs/>
          <w:color w:val="3F3F3F"/>
          <w:sz w:val="30"/>
          <w:szCs w:val="30"/>
        </w:rPr>
        <w:t xml:space="preserve"> of eternal life.</w:t>
      </w:r>
    </w:p>
    <w:p w14:paraId="00206F5A" w14:textId="77777777" w:rsidR="009F5C74" w:rsidRDefault="009F5C74" w:rsidP="009F5C74">
      <w:pPr>
        <w:shd w:val="clear" w:color="auto" w:fill="FFFFFF"/>
        <w:spacing w:after="0" w:line="240" w:lineRule="auto"/>
        <w:rPr>
          <w:rFonts w:ascii="Verdana" w:eastAsia="Times New Roman" w:hAnsi="Verdana" w:cs="Times New Roman"/>
          <w:color w:val="3F3F3F"/>
          <w:sz w:val="30"/>
          <w:szCs w:val="30"/>
        </w:rPr>
      </w:pPr>
      <w:r w:rsidRPr="004A14E9">
        <w:rPr>
          <w:rFonts w:ascii="Verdana" w:eastAsia="Times New Roman" w:hAnsi="Verdana" w:cs="Times New Roman"/>
          <w:color w:val="3F3F3F"/>
          <w:sz w:val="30"/>
          <w:szCs w:val="30"/>
        </w:rPr>
        <w:t>Do not let sin exercise dominion in your mortal bodies, to make you obey their passions.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No longer present your members to sin as instruments of wickedness, but present yourselves to God as those who have been brought from death to life, and present your members to God as instruments of righteousness.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For sin will have no dominion over you, since you are not under law but under grace.</w:t>
      </w:r>
      <w:r w:rsidRPr="004A14E9">
        <w:rPr>
          <w:rFonts w:ascii="Verdana" w:eastAsia="Times New Roman" w:hAnsi="Verdana" w:cs="Times New Roman"/>
          <w:color w:val="3F3F3F"/>
          <w:sz w:val="30"/>
          <w:szCs w:val="30"/>
        </w:rPr>
        <w:br/>
      </w:r>
      <w:r w:rsidRPr="004A14E9">
        <w:rPr>
          <w:rFonts w:ascii="Verdana" w:eastAsia="Times New Roman" w:hAnsi="Verdana" w:cs="Times New Roman"/>
          <w:color w:val="3F3F3F"/>
          <w:sz w:val="30"/>
          <w:szCs w:val="30"/>
        </w:rPr>
        <w:br/>
        <w:t>What then? Should we sin because we are not under law but under grace? By no means!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 xml:space="preserve">Do you not know that if you present yourselves to anyone as obedient slaves, you are slaves of the one whom you obey, either of sin, which leads to death, or of obedience, which leads </w:t>
      </w:r>
      <w:r w:rsidRPr="004A14E9">
        <w:rPr>
          <w:rFonts w:ascii="Verdana" w:eastAsia="Times New Roman" w:hAnsi="Verdana" w:cs="Times New Roman"/>
          <w:color w:val="3F3F3F"/>
          <w:sz w:val="30"/>
          <w:szCs w:val="30"/>
        </w:rPr>
        <w:lastRenderedPageBreak/>
        <w:t>to righteousness?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But thanks be to God that you, having once been slaves of sin, have become obedient from the heart to the form of teaching to which you were entrusted,</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and that you, having been set free from sin, have become slaves of righteousness.</w:t>
      </w:r>
      <w:r w:rsidRPr="009F5C74">
        <w:rPr>
          <w:rFonts w:ascii="Verdana" w:eastAsia="Times New Roman" w:hAnsi="Verdana" w:cs="Times New Roman"/>
          <w:color w:val="808080"/>
          <w:sz w:val="30"/>
          <w:szCs w:val="30"/>
          <w:vertAlign w:val="superscript"/>
        </w:rPr>
        <w:t xml:space="preserve"> </w:t>
      </w:r>
      <w:r w:rsidRPr="004A14E9">
        <w:rPr>
          <w:rFonts w:ascii="Verdana" w:eastAsia="Times New Roman" w:hAnsi="Verdana" w:cs="Times New Roman"/>
          <w:color w:val="3F3F3F"/>
          <w:sz w:val="30"/>
          <w:szCs w:val="30"/>
        </w:rPr>
        <w:t>I am speaking in human terms because of your natural limitations. For just as you once presented your members as slaves to impurity and to greater and greater iniquity, so now present your members as slaves to ri</w:t>
      </w:r>
      <w:r w:rsidRPr="009F5C74">
        <w:rPr>
          <w:rFonts w:ascii="Verdana" w:eastAsia="Times New Roman" w:hAnsi="Verdana" w:cs="Times New Roman"/>
          <w:color w:val="3F3F3F"/>
          <w:sz w:val="30"/>
          <w:szCs w:val="30"/>
        </w:rPr>
        <w:t xml:space="preserve">ghteousness for sanctification. </w:t>
      </w:r>
      <w:r w:rsidRPr="004A14E9">
        <w:rPr>
          <w:rFonts w:ascii="Verdana" w:eastAsia="Times New Roman" w:hAnsi="Verdana" w:cs="Times New Roman"/>
          <w:color w:val="3F3F3F"/>
          <w:sz w:val="30"/>
          <w:szCs w:val="30"/>
        </w:rPr>
        <w:t xml:space="preserve">When you were slaves of sin, you were free </w:t>
      </w:r>
      <w:proofErr w:type="gramStart"/>
      <w:r w:rsidRPr="004A14E9">
        <w:rPr>
          <w:rFonts w:ascii="Verdana" w:eastAsia="Times New Roman" w:hAnsi="Verdana" w:cs="Times New Roman"/>
          <w:color w:val="3F3F3F"/>
          <w:sz w:val="30"/>
          <w:szCs w:val="30"/>
        </w:rPr>
        <w:t>in regard to</w:t>
      </w:r>
      <w:proofErr w:type="gramEnd"/>
      <w:r w:rsidRPr="004A14E9">
        <w:rPr>
          <w:rFonts w:ascii="Verdana" w:eastAsia="Times New Roman" w:hAnsi="Verdana" w:cs="Times New Roman"/>
          <w:color w:val="3F3F3F"/>
          <w:sz w:val="30"/>
          <w:szCs w:val="30"/>
        </w:rPr>
        <w:t xml:space="preserve"> righteousness.</w:t>
      </w:r>
      <w:r w:rsidRPr="009F5C74">
        <w:rPr>
          <w:rFonts w:ascii="Verdana" w:eastAsia="Times New Roman" w:hAnsi="Verdana" w:cs="Times New Roman"/>
          <w:color w:val="3F3F3F"/>
          <w:sz w:val="30"/>
          <w:szCs w:val="30"/>
        </w:rPr>
        <w:t> </w:t>
      </w:r>
      <w:proofErr w:type="gramStart"/>
      <w:r w:rsidRPr="004A14E9">
        <w:rPr>
          <w:rFonts w:ascii="Verdana" w:eastAsia="Times New Roman" w:hAnsi="Verdana" w:cs="Times New Roman"/>
          <w:color w:val="3F3F3F"/>
          <w:sz w:val="30"/>
          <w:szCs w:val="30"/>
        </w:rPr>
        <w:t>So</w:t>
      </w:r>
      <w:proofErr w:type="gramEnd"/>
      <w:r w:rsidRPr="004A14E9">
        <w:rPr>
          <w:rFonts w:ascii="Verdana" w:eastAsia="Times New Roman" w:hAnsi="Verdana" w:cs="Times New Roman"/>
          <w:color w:val="3F3F3F"/>
          <w:sz w:val="30"/>
          <w:szCs w:val="30"/>
        </w:rPr>
        <w:t xml:space="preserve"> what advantage did you then get from the things of which you now are ashamed? The end of those things is death.</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But now that you have been freed from sin and enslaved to God, the advantage you get is sanctification. The end is eternal life.</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 xml:space="preserve">For the wages of sin is death, but the </w:t>
      </w:r>
      <w:proofErr w:type="gramStart"/>
      <w:r w:rsidRPr="004A14E9">
        <w:rPr>
          <w:rFonts w:ascii="Verdana" w:eastAsia="Times New Roman" w:hAnsi="Verdana" w:cs="Times New Roman"/>
          <w:color w:val="3F3F3F"/>
          <w:sz w:val="30"/>
          <w:szCs w:val="30"/>
        </w:rPr>
        <w:t>free gift</w:t>
      </w:r>
      <w:proofErr w:type="gramEnd"/>
      <w:r w:rsidRPr="004A14E9">
        <w:rPr>
          <w:rFonts w:ascii="Verdana" w:eastAsia="Times New Roman" w:hAnsi="Verdana" w:cs="Times New Roman"/>
          <w:color w:val="3F3F3F"/>
          <w:sz w:val="30"/>
          <w:szCs w:val="30"/>
        </w:rPr>
        <w:t xml:space="preserve"> of God is eternal life in Christ Jesus our Lord.</w:t>
      </w:r>
    </w:p>
    <w:p w14:paraId="775C80D8" w14:textId="77777777" w:rsidR="009F5C74" w:rsidRPr="004A14E9" w:rsidRDefault="009F5C74" w:rsidP="009F5C74">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WORD OF GOD. WORD OF LIFE.</w:t>
      </w:r>
      <w:bookmarkStart w:id="0" w:name="_GoBack"/>
      <w:bookmarkEnd w:id="0"/>
    </w:p>
    <w:p w14:paraId="32C7E4AB" w14:textId="77777777" w:rsidR="009F5C74" w:rsidRPr="004A14E9" w:rsidRDefault="009F5C74" w:rsidP="009F5C74">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4A14E9">
        <w:rPr>
          <w:rFonts w:ascii="Verdana" w:eastAsia="Times New Roman" w:hAnsi="Verdana" w:cs="Times New Roman"/>
          <w:b/>
          <w:bCs/>
          <w:color w:val="3F3F3F"/>
          <w:sz w:val="30"/>
          <w:szCs w:val="30"/>
        </w:rPr>
        <w:t>Gospel: Matthew 10:40-42</w:t>
      </w:r>
    </w:p>
    <w:p w14:paraId="399C4246" w14:textId="77777777" w:rsidR="009F5C74" w:rsidRPr="004A14E9" w:rsidRDefault="009F5C74" w:rsidP="009F5C74">
      <w:pPr>
        <w:shd w:val="clear" w:color="auto" w:fill="FFFFFF"/>
        <w:spacing w:after="120" w:line="240" w:lineRule="auto"/>
        <w:rPr>
          <w:rFonts w:ascii="Verdana" w:eastAsia="Times New Roman" w:hAnsi="Verdana" w:cs="Times New Roman"/>
          <w:i/>
          <w:iCs/>
          <w:color w:val="3F3F3F"/>
          <w:sz w:val="30"/>
          <w:szCs w:val="30"/>
        </w:rPr>
      </w:pPr>
      <w:r w:rsidRPr="009F5C74">
        <w:rPr>
          <w:rFonts w:ascii="Verdana" w:eastAsia="Times New Roman" w:hAnsi="Verdana" w:cs="Times New Roman"/>
          <w:i/>
          <w:iCs/>
          <w:color w:val="3F3F3F"/>
          <w:sz w:val="30"/>
          <w:szCs w:val="30"/>
        </w:rPr>
        <w:t>When Jesus sends his disciples out as missionaries, he warns them of persecution and hardships they will face. He also promises to reward any who aid his followers and support their ministry.</w:t>
      </w:r>
    </w:p>
    <w:p w14:paraId="3AA73C37" w14:textId="77777777" w:rsidR="009F5C74" w:rsidRPr="004A14E9" w:rsidRDefault="009F5C74" w:rsidP="009F5C74">
      <w:pPr>
        <w:shd w:val="clear" w:color="auto" w:fill="FFFFFF"/>
        <w:spacing w:after="0" w:line="240" w:lineRule="auto"/>
        <w:rPr>
          <w:rFonts w:ascii="Verdana" w:eastAsia="Times New Roman" w:hAnsi="Verdana" w:cs="Times New Roman"/>
          <w:color w:val="3F3F3F"/>
          <w:sz w:val="30"/>
          <w:szCs w:val="30"/>
        </w:rPr>
      </w:pPr>
      <w:r w:rsidRPr="004A14E9">
        <w:rPr>
          <w:rFonts w:ascii="Verdana" w:eastAsia="Times New Roman" w:hAnsi="Verdana" w:cs="Times New Roman"/>
          <w:color w:val="3F3F3F"/>
          <w:sz w:val="30"/>
          <w:szCs w:val="30"/>
        </w:rPr>
        <w:t>[Jesus said to the twelve:]</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“Whoever welcomes you welcomes me, and whoever welcomes me welcomes the one who sent me.</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Whoever welcomes a prophet in the name of a prophet will receive a prophet’s reward; and whoever welcomes a righteous person in the name of a righteous person will receive the reward of the righteous;</w:t>
      </w:r>
      <w:r w:rsidRPr="009F5C74">
        <w:rPr>
          <w:rFonts w:ascii="Verdana" w:eastAsia="Times New Roman" w:hAnsi="Verdana" w:cs="Times New Roman"/>
          <w:color w:val="3F3F3F"/>
          <w:sz w:val="30"/>
          <w:szCs w:val="30"/>
        </w:rPr>
        <w:t> </w:t>
      </w:r>
      <w:r w:rsidRPr="004A14E9">
        <w:rPr>
          <w:rFonts w:ascii="Verdana" w:eastAsia="Times New Roman" w:hAnsi="Verdana" w:cs="Times New Roman"/>
          <w:color w:val="3F3F3F"/>
          <w:sz w:val="30"/>
          <w:szCs w:val="30"/>
        </w:rPr>
        <w:t xml:space="preserve">and whoever gives even a cup of </w:t>
      </w:r>
      <w:proofErr w:type="gramStart"/>
      <w:r w:rsidRPr="004A14E9">
        <w:rPr>
          <w:rFonts w:ascii="Verdana" w:eastAsia="Times New Roman" w:hAnsi="Verdana" w:cs="Times New Roman"/>
          <w:color w:val="3F3F3F"/>
          <w:sz w:val="30"/>
          <w:szCs w:val="30"/>
        </w:rPr>
        <w:t>cold water</w:t>
      </w:r>
      <w:proofErr w:type="gramEnd"/>
      <w:r w:rsidRPr="004A14E9">
        <w:rPr>
          <w:rFonts w:ascii="Verdana" w:eastAsia="Times New Roman" w:hAnsi="Verdana" w:cs="Times New Roman"/>
          <w:color w:val="3F3F3F"/>
          <w:sz w:val="30"/>
          <w:szCs w:val="30"/>
        </w:rPr>
        <w:t xml:space="preserve"> to one of these little ones in the name of a disciple—truly I tell you, none of these will lose their reward.”</w:t>
      </w:r>
    </w:p>
    <w:p w14:paraId="3CBDDA14" w14:textId="77777777" w:rsidR="006572B8" w:rsidRDefault="006572B8"/>
    <w:sectPr w:rsidR="006572B8" w:rsidSect="009F5C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74"/>
    <w:rsid w:val="006572B8"/>
    <w:rsid w:val="009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3CA8"/>
  <w15:chartTrackingRefBased/>
  <w15:docId w15:val="{B1A85A97-B986-412D-A2D9-CA60917D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5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2017-06-13T16:44:00Z</cp:lastPrinted>
  <dcterms:created xsi:type="dcterms:W3CDTF">2017-06-13T16:44:00Z</dcterms:created>
  <dcterms:modified xsi:type="dcterms:W3CDTF">2017-06-13T16:45:00Z</dcterms:modified>
</cp:coreProperties>
</file>