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5CCB5" w14:textId="77777777" w:rsidR="009D47DA" w:rsidRPr="009D47DA" w:rsidRDefault="009D47DA" w:rsidP="009D47DA">
      <w:pPr>
        <w:shd w:val="clear" w:color="auto" w:fill="FFFFFF"/>
        <w:spacing w:before="100" w:beforeAutospacing="1" w:after="0" w:line="240" w:lineRule="auto"/>
        <w:outlineLvl w:val="2"/>
        <w:rPr>
          <w:rFonts w:ascii="Verdana" w:eastAsia="Times New Roman" w:hAnsi="Verdana" w:cs="Times New Roman"/>
          <w:b/>
          <w:bCs/>
          <w:color w:val="3F3F3F"/>
          <w:sz w:val="34"/>
          <w:szCs w:val="34"/>
        </w:rPr>
      </w:pPr>
      <w:r w:rsidRPr="009D47DA">
        <w:rPr>
          <w:rFonts w:ascii="Verdana" w:eastAsia="Times New Roman" w:hAnsi="Verdana" w:cs="Times New Roman"/>
          <w:b/>
          <w:bCs/>
          <w:color w:val="3F3F3F"/>
          <w:sz w:val="34"/>
          <w:szCs w:val="34"/>
        </w:rPr>
        <w:t>April 30, 2017</w:t>
      </w:r>
    </w:p>
    <w:p w14:paraId="554AEAF5" w14:textId="77777777" w:rsidR="009D47DA" w:rsidRPr="00C30F6A" w:rsidRDefault="009D47DA" w:rsidP="009D47DA">
      <w:pPr>
        <w:shd w:val="clear" w:color="auto" w:fill="FFFFFF"/>
        <w:spacing w:before="100" w:beforeAutospacing="1" w:after="0" w:line="240" w:lineRule="auto"/>
        <w:outlineLvl w:val="2"/>
        <w:rPr>
          <w:rFonts w:ascii="Verdana" w:eastAsia="Times New Roman" w:hAnsi="Verdana" w:cs="Times New Roman"/>
          <w:b/>
          <w:bCs/>
          <w:color w:val="3F3F3F"/>
          <w:sz w:val="34"/>
          <w:szCs w:val="34"/>
        </w:rPr>
      </w:pPr>
      <w:r w:rsidRPr="00C30F6A">
        <w:rPr>
          <w:rFonts w:ascii="Verdana" w:eastAsia="Times New Roman" w:hAnsi="Verdana" w:cs="Times New Roman"/>
          <w:b/>
          <w:bCs/>
          <w:color w:val="3F3F3F"/>
          <w:sz w:val="34"/>
          <w:szCs w:val="34"/>
        </w:rPr>
        <w:t>First Reading: Acts 2:14a, 36-41</w:t>
      </w:r>
    </w:p>
    <w:p w14:paraId="3624A37A" w14:textId="77777777" w:rsidR="009D47DA" w:rsidRDefault="009D47DA" w:rsidP="009D47DA">
      <w:pPr>
        <w:shd w:val="clear" w:color="auto" w:fill="FFFFFF"/>
        <w:spacing w:after="0" w:line="240" w:lineRule="auto"/>
        <w:rPr>
          <w:rFonts w:ascii="Verdana" w:eastAsia="Times New Roman" w:hAnsi="Verdana" w:cs="Times New Roman"/>
          <w:color w:val="3F3F3F"/>
          <w:sz w:val="34"/>
          <w:szCs w:val="34"/>
        </w:rPr>
      </w:pPr>
      <w:r w:rsidRPr="00C30F6A">
        <w:rPr>
          <w:rFonts w:ascii="Verdana" w:eastAsia="Times New Roman" w:hAnsi="Verdana" w:cs="Times New Roman"/>
          <w:color w:val="3F3F3F"/>
          <w:sz w:val="34"/>
          <w:szCs w:val="34"/>
        </w:rPr>
        <w:t>Peter, standing with the eleven, raised his voice and addressed</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[the crowd],</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“Therefore let the entire house of Israel know with certainty that God has made him both Lord and Messiah, this</w:t>
      </w:r>
      <w:r w:rsidRPr="009D47DA">
        <w:rPr>
          <w:rFonts w:ascii="Verdana" w:eastAsia="Times New Roman" w:hAnsi="Verdana" w:cs="Times New Roman"/>
          <w:color w:val="3F3F3F"/>
          <w:sz w:val="34"/>
          <w:szCs w:val="34"/>
        </w:rPr>
        <w:t xml:space="preserve"> Jesus whom you crucified.” </w:t>
      </w:r>
      <w:r w:rsidRPr="00C30F6A">
        <w:rPr>
          <w:rFonts w:ascii="Verdana" w:eastAsia="Times New Roman" w:hAnsi="Verdana" w:cs="Times New Roman"/>
          <w:color w:val="3F3F3F"/>
          <w:sz w:val="34"/>
          <w:szCs w:val="34"/>
        </w:rPr>
        <w:t>Now when they heard this, they were cut to the heart and said to Peter and to the other apostles, “Brothers, what should we do?”</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Peter said to them, “Repent, and be baptized every one of you in the name of Jesus Christ so that your sins may be forgiven; and you will receive the gift of the Holy Spirit.</w:t>
      </w:r>
      <w:r w:rsidRPr="009D47DA">
        <w:rPr>
          <w:rFonts w:ascii="Verdana" w:eastAsia="Times New Roman" w:hAnsi="Verdana" w:cs="Times New Roman"/>
          <w:color w:val="3F3F3F"/>
          <w:sz w:val="34"/>
          <w:szCs w:val="34"/>
        </w:rPr>
        <w:t> </w:t>
      </w:r>
    </w:p>
    <w:p w14:paraId="36A05D6E" w14:textId="77777777" w:rsidR="009D47DA" w:rsidRDefault="009D47DA" w:rsidP="009D47DA">
      <w:pPr>
        <w:shd w:val="clear" w:color="auto" w:fill="FFFFFF"/>
        <w:spacing w:after="0" w:line="240" w:lineRule="auto"/>
        <w:rPr>
          <w:rFonts w:ascii="Verdana" w:eastAsia="Times New Roman" w:hAnsi="Verdana" w:cs="Times New Roman"/>
          <w:color w:val="3F3F3F"/>
          <w:sz w:val="34"/>
          <w:szCs w:val="34"/>
        </w:rPr>
      </w:pPr>
    </w:p>
    <w:p w14:paraId="412D2432" w14:textId="77777777" w:rsidR="009D47DA" w:rsidRPr="00C30F6A" w:rsidRDefault="009D47DA" w:rsidP="009D47DA">
      <w:pPr>
        <w:shd w:val="clear" w:color="auto" w:fill="FFFFFF"/>
        <w:spacing w:after="0" w:line="240" w:lineRule="auto"/>
        <w:rPr>
          <w:rFonts w:ascii="Verdana" w:eastAsia="Times New Roman" w:hAnsi="Verdana" w:cs="Times New Roman"/>
          <w:color w:val="3F3F3F"/>
          <w:sz w:val="34"/>
          <w:szCs w:val="34"/>
        </w:rPr>
      </w:pPr>
      <w:r w:rsidRPr="00C30F6A">
        <w:rPr>
          <w:rFonts w:ascii="Verdana" w:eastAsia="Times New Roman" w:hAnsi="Verdana" w:cs="Times New Roman"/>
          <w:color w:val="3F3F3F"/>
          <w:sz w:val="34"/>
          <w:szCs w:val="34"/>
        </w:rPr>
        <w:t>For the promise is for you, for your children, and for all who are far away, everyone whom the Lord our God calls to him.”</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And he testified with many other arguments and exhorted them, saying, “Save yourselves from this corrupt generation.”</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So those who welcomed his message were baptized, and that day about three thousand persons were added.</w:t>
      </w:r>
    </w:p>
    <w:p w14:paraId="7BD266D4" w14:textId="77777777" w:rsidR="009D47DA" w:rsidRDefault="009D47DA" w:rsidP="009D47DA">
      <w:pPr>
        <w:shd w:val="clear" w:color="auto" w:fill="FFFFFF"/>
        <w:spacing w:before="100" w:beforeAutospacing="1" w:after="0" w:line="240" w:lineRule="auto"/>
        <w:outlineLvl w:val="2"/>
        <w:rPr>
          <w:rFonts w:ascii="Verdana" w:eastAsia="Times New Roman" w:hAnsi="Verdana" w:cs="Times New Roman"/>
          <w:b/>
          <w:bCs/>
          <w:color w:val="3F3F3F"/>
          <w:sz w:val="34"/>
          <w:szCs w:val="34"/>
        </w:rPr>
      </w:pPr>
    </w:p>
    <w:p w14:paraId="51BFDCF5" w14:textId="77777777" w:rsidR="009D47DA" w:rsidRDefault="009D47DA" w:rsidP="009D47DA">
      <w:pPr>
        <w:shd w:val="clear" w:color="auto" w:fill="FFFFFF"/>
        <w:spacing w:before="100" w:beforeAutospacing="1" w:after="0" w:line="240" w:lineRule="auto"/>
        <w:outlineLvl w:val="2"/>
        <w:rPr>
          <w:rFonts w:ascii="Verdana" w:eastAsia="Times New Roman" w:hAnsi="Verdana" w:cs="Times New Roman"/>
          <w:b/>
          <w:bCs/>
          <w:color w:val="3F3F3F"/>
          <w:sz w:val="34"/>
          <w:szCs w:val="34"/>
        </w:rPr>
      </w:pPr>
    </w:p>
    <w:p w14:paraId="488C8C47" w14:textId="77777777" w:rsidR="009D47DA" w:rsidRDefault="009D47DA" w:rsidP="009D47DA">
      <w:pPr>
        <w:shd w:val="clear" w:color="auto" w:fill="FFFFFF"/>
        <w:spacing w:before="100" w:beforeAutospacing="1" w:after="0" w:line="240" w:lineRule="auto"/>
        <w:outlineLvl w:val="2"/>
        <w:rPr>
          <w:rFonts w:ascii="Verdana" w:eastAsia="Times New Roman" w:hAnsi="Verdana" w:cs="Times New Roman"/>
          <w:b/>
          <w:bCs/>
          <w:color w:val="3F3F3F"/>
          <w:sz w:val="34"/>
          <w:szCs w:val="34"/>
        </w:rPr>
      </w:pPr>
    </w:p>
    <w:p w14:paraId="52EE6180" w14:textId="77777777" w:rsidR="009D47DA" w:rsidRDefault="009D47DA" w:rsidP="009D47DA">
      <w:pPr>
        <w:shd w:val="clear" w:color="auto" w:fill="FFFFFF"/>
        <w:spacing w:before="100" w:beforeAutospacing="1" w:after="0" w:line="240" w:lineRule="auto"/>
        <w:outlineLvl w:val="2"/>
        <w:rPr>
          <w:rFonts w:ascii="Verdana" w:eastAsia="Times New Roman" w:hAnsi="Verdana" w:cs="Times New Roman"/>
          <w:b/>
          <w:bCs/>
          <w:color w:val="3F3F3F"/>
          <w:sz w:val="34"/>
          <w:szCs w:val="34"/>
        </w:rPr>
      </w:pPr>
    </w:p>
    <w:p w14:paraId="1E1F3FF2" w14:textId="77777777" w:rsidR="009D47DA" w:rsidRDefault="009D47DA" w:rsidP="009D47DA">
      <w:pPr>
        <w:shd w:val="clear" w:color="auto" w:fill="FFFFFF"/>
        <w:spacing w:before="100" w:beforeAutospacing="1" w:after="0" w:line="240" w:lineRule="auto"/>
        <w:outlineLvl w:val="2"/>
        <w:rPr>
          <w:rFonts w:ascii="Verdana" w:eastAsia="Times New Roman" w:hAnsi="Verdana" w:cs="Times New Roman"/>
          <w:b/>
          <w:bCs/>
          <w:color w:val="3F3F3F"/>
          <w:sz w:val="34"/>
          <w:szCs w:val="34"/>
        </w:rPr>
      </w:pPr>
      <w:bookmarkStart w:id="0" w:name="_GoBack"/>
      <w:bookmarkEnd w:id="0"/>
    </w:p>
    <w:p w14:paraId="2FE4F597" w14:textId="77777777" w:rsidR="009D47DA" w:rsidRPr="00C30F6A" w:rsidRDefault="009D47DA" w:rsidP="009D47DA">
      <w:pPr>
        <w:shd w:val="clear" w:color="auto" w:fill="FFFFFF"/>
        <w:spacing w:before="100" w:beforeAutospacing="1" w:after="0" w:line="240" w:lineRule="auto"/>
        <w:outlineLvl w:val="2"/>
        <w:rPr>
          <w:rFonts w:ascii="Verdana" w:eastAsia="Times New Roman" w:hAnsi="Verdana" w:cs="Times New Roman"/>
          <w:b/>
          <w:bCs/>
          <w:color w:val="3F3F3F"/>
          <w:sz w:val="34"/>
          <w:szCs w:val="34"/>
        </w:rPr>
      </w:pPr>
      <w:r w:rsidRPr="00C30F6A">
        <w:rPr>
          <w:rFonts w:ascii="Verdana" w:eastAsia="Times New Roman" w:hAnsi="Verdana" w:cs="Times New Roman"/>
          <w:b/>
          <w:bCs/>
          <w:color w:val="3F3F3F"/>
          <w:sz w:val="34"/>
          <w:szCs w:val="34"/>
        </w:rPr>
        <w:lastRenderedPageBreak/>
        <w:t>Second Reading: 1 Peter 1:17-23</w:t>
      </w:r>
    </w:p>
    <w:p w14:paraId="7DAE710D" w14:textId="77777777" w:rsidR="009D47DA" w:rsidRPr="009D47DA" w:rsidRDefault="009D47DA" w:rsidP="009D47DA">
      <w:pPr>
        <w:shd w:val="clear" w:color="auto" w:fill="FFFFFF"/>
        <w:spacing w:after="0" w:line="240" w:lineRule="auto"/>
        <w:rPr>
          <w:rFonts w:ascii="Verdana" w:eastAsia="Times New Roman" w:hAnsi="Verdana" w:cs="Times New Roman"/>
          <w:color w:val="3F3F3F"/>
          <w:sz w:val="34"/>
          <w:szCs w:val="34"/>
        </w:rPr>
      </w:pPr>
      <w:r w:rsidRPr="00C30F6A">
        <w:rPr>
          <w:rFonts w:ascii="Verdana" w:eastAsia="Times New Roman" w:hAnsi="Verdana" w:cs="Times New Roman"/>
          <w:color w:val="3F3F3F"/>
          <w:sz w:val="34"/>
          <w:szCs w:val="34"/>
        </w:rPr>
        <w:t>If you invoke as Father the one who judges all people impartially according to their deeds, live in reverent fear during the time of your exile.</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You know that you were ransomed from the futile ways inherited from your ancestors, not with perishable things like silver or gold,</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but with the precious blood of Christ, like that of a lamb without defect or blemish.</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He was destined before the foundation of the world, but was revealed at the end of the ages for your sake.</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Through him you have come to trust in God, who raised him from the dead and gave him glory, so that your faith and hope are set on God.</w:t>
      </w:r>
    </w:p>
    <w:p w14:paraId="2833FFB4" w14:textId="77777777" w:rsidR="009D47DA" w:rsidRDefault="009D47DA" w:rsidP="009D47DA">
      <w:pPr>
        <w:shd w:val="clear" w:color="auto" w:fill="FFFFFF"/>
        <w:spacing w:after="0" w:line="240" w:lineRule="auto"/>
        <w:rPr>
          <w:rFonts w:ascii="Verdana" w:eastAsia="Times New Roman" w:hAnsi="Verdana" w:cs="Times New Roman"/>
          <w:color w:val="3F3F3F"/>
          <w:sz w:val="34"/>
          <w:szCs w:val="34"/>
        </w:rPr>
      </w:pPr>
      <w:r w:rsidRPr="00C30F6A">
        <w:rPr>
          <w:rFonts w:ascii="Verdana" w:eastAsia="Times New Roman" w:hAnsi="Verdana" w:cs="Times New Roman"/>
          <w:color w:val="3F3F3F"/>
          <w:sz w:val="34"/>
          <w:szCs w:val="34"/>
        </w:rPr>
        <w:br/>
      </w:r>
      <w:r w:rsidRPr="00C30F6A">
        <w:rPr>
          <w:rFonts w:ascii="Verdana" w:eastAsia="Times New Roman" w:hAnsi="Verdana" w:cs="Times New Roman"/>
          <w:color w:val="3F3F3F"/>
          <w:sz w:val="34"/>
          <w:szCs w:val="34"/>
        </w:rPr>
        <w:t> </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Now that you have purified your souls by your obedience to the truth so that you have genuine mutual love, love one another deeply from the heart.</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You have been born anew, not of perishable but of imperishable seed, through the living and enduring word of God.</w:t>
      </w:r>
    </w:p>
    <w:p w14:paraId="6DE55928" w14:textId="77777777" w:rsidR="009D47DA" w:rsidRDefault="009D47DA" w:rsidP="009D47DA">
      <w:pPr>
        <w:shd w:val="clear" w:color="auto" w:fill="FFFFFF"/>
        <w:spacing w:after="0" w:line="240" w:lineRule="auto"/>
        <w:rPr>
          <w:rFonts w:ascii="Verdana" w:eastAsia="Times New Roman" w:hAnsi="Verdana" w:cs="Times New Roman"/>
          <w:color w:val="3F3F3F"/>
          <w:sz w:val="34"/>
          <w:szCs w:val="34"/>
        </w:rPr>
      </w:pPr>
    </w:p>
    <w:p w14:paraId="129A3949" w14:textId="77777777" w:rsidR="009D47DA" w:rsidRDefault="009D47DA" w:rsidP="009D47DA">
      <w:pPr>
        <w:shd w:val="clear" w:color="auto" w:fill="FFFFFF"/>
        <w:spacing w:after="0" w:line="240" w:lineRule="auto"/>
        <w:rPr>
          <w:rFonts w:ascii="Verdana" w:eastAsia="Times New Roman" w:hAnsi="Verdana" w:cs="Times New Roman"/>
          <w:color w:val="3F3F3F"/>
          <w:sz w:val="34"/>
          <w:szCs w:val="34"/>
        </w:rPr>
      </w:pPr>
    </w:p>
    <w:p w14:paraId="419472C5" w14:textId="77777777" w:rsidR="009D47DA" w:rsidRDefault="009D47DA" w:rsidP="009D47DA">
      <w:pPr>
        <w:shd w:val="clear" w:color="auto" w:fill="FFFFFF"/>
        <w:spacing w:after="0" w:line="240" w:lineRule="auto"/>
        <w:rPr>
          <w:rFonts w:ascii="Verdana" w:eastAsia="Times New Roman" w:hAnsi="Verdana" w:cs="Times New Roman"/>
          <w:color w:val="3F3F3F"/>
          <w:sz w:val="34"/>
          <w:szCs w:val="34"/>
        </w:rPr>
      </w:pPr>
    </w:p>
    <w:p w14:paraId="7703D3D1" w14:textId="77777777" w:rsidR="009D47DA" w:rsidRDefault="009D47DA" w:rsidP="009D47DA">
      <w:pPr>
        <w:shd w:val="clear" w:color="auto" w:fill="FFFFFF"/>
        <w:spacing w:after="0" w:line="240" w:lineRule="auto"/>
        <w:rPr>
          <w:rFonts w:ascii="Verdana" w:eastAsia="Times New Roman" w:hAnsi="Verdana" w:cs="Times New Roman"/>
          <w:color w:val="3F3F3F"/>
          <w:sz w:val="34"/>
          <w:szCs w:val="34"/>
        </w:rPr>
      </w:pPr>
    </w:p>
    <w:p w14:paraId="68E1FA7A" w14:textId="77777777" w:rsidR="009D47DA" w:rsidRDefault="009D47DA" w:rsidP="009D47DA">
      <w:pPr>
        <w:shd w:val="clear" w:color="auto" w:fill="FFFFFF"/>
        <w:spacing w:after="0" w:line="240" w:lineRule="auto"/>
        <w:rPr>
          <w:rFonts w:ascii="Verdana" w:eastAsia="Times New Roman" w:hAnsi="Verdana" w:cs="Times New Roman"/>
          <w:color w:val="3F3F3F"/>
          <w:sz w:val="34"/>
          <w:szCs w:val="34"/>
        </w:rPr>
      </w:pPr>
    </w:p>
    <w:p w14:paraId="4052F668" w14:textId="77777777" w:rsidR="009D47DA" w:rsidRDefault="009D47DA" w:rsidP="009D47DA">
      <w:pPr>
        <w:shd w:val="clear" w:color="auto" w:fill="FFFFFF"/>
        <w:spacing w:after="0" w:line="240" w:lineRule="auto"/>
        <w:rPr>
          <w:rFonts w:ascii="Verdana" w:eastAsia="Times New Roman" w:hAnsi="Verdana" w:cs="Times New Roman"/>
          <w:color w:val="3F3F3F"/>
          <w:sz w:val="34"/>
          <w:szCs w:val="34"/>
        </w:rPr>
      </w:pPr>
    </w:p>
    <w:p w14:paraId="49C3D6B0" w14:textId="77777777" w:rsidR="009D47DA" w:rsidRDefault="009D47DA" w:rsidP="009D47DA">
      <w:pPr>
        <w:shd w:val="clear" w:color="auto" w:fill="FFFFFF"/>
        <w:spacing w:after="0" w:line="240" w:lineRule="auto"/>
        <w:rPr>
          <w:rFonts w:ascii="Verdana" w:eastAsia="Times New Roman" w:hAnsi="Verdana" w:cs="Times New Roman"/>
          <w:color w:val="3F3F3F"/>
          <w:sz w:val="34"/>
          <w:szCs w:val="34"/>
        </w:rPr>
      </w:pPr>
    </w:p>
    <w:p w14:paraId="790FEEC8" w14:textId="77777777" w:rsidR="009D47DA" w:rsidRDefault="009D47DA" w:rsidP="009D47DA">
      <w:pPr>
        <w:shd w:val="clear" w:color="auto" w:fill="FFFFFF"/>
        <w:spacing w:after="0" w:line="240" w:lineRule="auto"/>
        <w:rPr>
          <w:rFonts w:ascii="Verdana" w:eastAsia="Times New Roman" w:hAnsi="Verdana" w:cs="Times New Roman"/>
          <w:color w:val="3F3F3F"/>
          <w:sz w:val="34"/>
          <w:szCs w:val="34"/>
        </w:rPr>
      </w:pPr>
    </w:p>
    <w:p w14:paraId="73486E7B" w14:textId="77777777" w:rsidR="009D47DA" w:rsidRDefault="009D47DA" w:rsidP="009D47DA">
      <w:pPr>
        <w:shd w:val="clear" w:color="auto" w:fill="FFFFFF"/>
        <w:spacing w:after="0" w:line="240" w:lineRule="auto"/>
        <w:rPr>
          <w:rFonts w:ascii="Verdana" w:eastAsia="Times New Roman" w:hAnsi="Verdana" w:cs="Times New Roman"/>
          <w:color w:val="3F3F3F"/>
          <w:sz w:val="34"/>
          <w:szCs w:val="34"/>
        </w:rPr>
      </w:pPr>
    </w:p>
    <w:p w14:paraId="3CC36064" w14:textId="77777777" w:rsidR="009D47DA" w:rsidRDefault="009D47DA" w:rsidP="009D47DA">
      <w:pPr>
        <w:shd w:val="clear" w:color="auto" w:fill="FFFFFF"/>
        <w:spacing w:after="0" w:line="240" w:lineRule="auto"/>
        <w:rPr>
          <w:rFonts w:ascii="Verdana" w:eastAsia="Times New Roman" w:hAnsi="Verdana" w:cs="Times New Roman"/>
          <w:color w:val="3F3F3F"/>
          <w:sz w:val="34"/>
          <w:szCs w:val="34"/>
        </w:rPr>
      </w:pPr>
    </w:p>
    <w:p w14:paraId="2E55B1F9" w14:textId="77777777" w:rsidR="009D47DA" w:rsidRDefault="009D47DA" w:rsidP="009D47DA">
      <w:pPr>
        <w:shd w:val="clear" w:color="auto" w:fill="FFFFFF"/>
        <w:spacing w:after="0" w:line="240" w:lineRule="auto"/>
        <w:rPr>
          <w:rFonts w:ascii="Verdana" w:eastAsia="Times New Roman" w:hAnsi="Verdana" w:cs="Times New Roman"/>
          <w:color w:val="3F3F3F"/>
          <w:sz w:val="34"/>
          <w:szCs w:val="34"/>
        </w:rPr>
      </w:pPr>
    </w:p>
    <w:p w14:paraId="28996889" w14:textId="77777777" w:rsidR="009D47DA" w:rsidRPr="00C30F6A" w:rsidRDefault="009D47DA" w:rsidP="009D47DA">
      <w:pPr>
        <w:shd w:val="clear" w:color="auto" w:fill="FFFFFF"/>
        <w:spacing w:before="100" w:beforeAutospacing="1" w:after="0" w:line="240" w:lineRule="auto"/>
        <w:outlineLvl w:val="2"/>
        <w:rPr>
          <w:rFonts w:ascii="Verdana" w:eastAsia="Times New Roman" w:hAnsi="Verdana" w:cs="Times New Roman"/>
          <w:b/>
          <w:bCs/>
          <w:color w:val="3F3F3F"/>
          <w:sz w:val="34"/>
          <w:szCs w:val="34"/>
        </w:rPr>
      </w:pPr>
      <w:r w:rsidRPr="00C30F6A">
        <w:rPr>
          <w:rFonts w:ascii="Verdana" w:eastAsia="Times New Roman" w:hAnsi="Verdana" w:cs="Times New Roman"/>
          <w:b/>
          <w:bCs/>
          <w:color w:val="3F3F3F"/>
          <w:sz w:val="34"/>
          <w:szCs w:val="34"/>
        </w:rPr>
        <w:lastRenderedPageBreak/>
        <w:t>Gospel: Luke 24:13-35</w:t>
      </w:r>
    </w:p>
    <w:p w14:paraId="204C29C3" w14:textId="77777777" w:rsidR="009D47DA" w:rsidRDefault="009D47DA" w:rsidP="009D47DA">
      <w:pPr>
        <w:shd w:val="clear" w:color="auto" w:fill="FFFFFF"/>
        <w:spacing w:after="0" w:line="240" w:lineRule="auto"/>
        <w:rPr>
          <w:rFonts w:ascii="Verdana" w:eastAsia="Times New Roman" w:hAnsi="Verdana" w:cs="Times New Roman"/>
          <w:color w:val="3F3F3F"/>
          <w:sz w:val="34"/>
          <w:szCs w:val="34"/>
        </w:rPr>
      </w:pPr>
      <w:r w:rsidRPr="00C30F6A">
        <w:rPr>
          <w:rFonts w:ascii="Verdana" w:eastAsia="Times New Roman" w:hAnsi="Verdana" w:cs="Times New Roman"/>
          <w:color w:val="3F3F3F"/>
          <w:sz w:val="34"/>
          <w:szCs w:val="34"/>
        </w:rPr>
        <w:t>Now on that same day</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[when Jesus had appeared to Mary Magdalene,]</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two</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[disciples]</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were going to a village called Emmaus, about seven miles from Jerusalem,</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and talking with each other about all these things that had happened.</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 xml:space="preserve">While they were </w:t>
      </w:r>
      <w:proofErr w:type="gramStart"/>
      <w:r w:rsidRPr="00C30F6A">
        <w:rPr>
          <w:rFonts w:ascii="Verdana" w:eastAsia="Times New Roman" w:hAnsi="Verdana" w:cs="Times New Roman"/>
          <w:color w:val="3F3F3F"/>
          <w:sz w:val="34"/>
          <w:szCs w:val="34"/>
        </w:rPr>
        <w:t>talking</w:t>
      </w:r>
      <w:proofErr w:type="gramEnd"/>
      <w:r w:rsidRPr="00C30F6A">
        <w:rPr>
          <w:rFonts w:ascii="Verdana" w:eastAsia="Times New Roman" w:hAnsi="Verdana" w:cs="Times New Roman"/>
          <w:color w:val="3F3F3F"/>
          <w:sz w:val="34"/>
          <w:szCs w:val="34"/>
        </w:rPr>
        <w:t xml:space="preserve"> and discussing, Jesus himself came near and went with them,</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but their eyes were kept from recognizing him.</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And he said to them, “What are you discussing with each other while you walk along?” They stood still, looking sad.</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Then one of them, whose name was Cleopas, answered him, “Are you the only stranger in Jerusalem who does not know the things that have taken place there in these days?”</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He asked them, “What things?” They replied, “The things about Jesus of Nazareth, who was a prophet mighty in deed and word before God and all the people,</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and how our chief priests and leaders handed him over to be condemned to death and crucified him.</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But we had hoped that he was the one to redeem Israel. Yes, and besides all this, it is now the third day since these things took place.</w:t>
      </w:r>
      <w:r w:rsidRPr="009D47DA">
        <w:rPr>
          <w:rFonts w:ascii="Verdana" w:eastAsia="Times New Roman" w:hAnsi="Verdana" w:cs="Times New Roman"/>
          <w:color w:val="3F3F3F"/>
          <w:sz w:val="34"/>
          <w:szCs w:val="34"/>
        </w:rPr>
        <w:t xml:space="preserve"> </w:t>
      </w:r>
      <w:r w:rsidRPr="00C30F6A">
        <w:rPr>
          <w:rFonts w:ascii="Verdana" w:eastAsia="Times New Roman" w:hAnsi="Verdana" w:cs="Times New Roman"/>
          <w:color w:val="3F3F3F"/>
          <w:sz w:val="34"/>
          <w:szCs w:val="34"/>
        </w:rPr>
        <w:t xml:space="preserve">Moreover, some women of our group astounded us. </w:t>
      </w:r>
    </w:p>
    <w:p w14:paraId="24EAD716" w14:textId="77777777" w:rsidR="009D47DA" w:rsidRDefault="009D47DA" w:rsidP="009D47DA">
      <w:pPr>
        <w:shd w:val="clear" w:color="auto" w:fill="FFFFFF"/>
        <w:spacing w:after="0" w:line="240" w:lineRule="auto"/>
        <w:rPr>
          <w:rFonts w:ascii="Verdana" w:eastAsia="Times New Roman" w:hAnsi="Verdana" w:cs="Times New Roman"/>
          <w:color w:val="3F3F3F"/>
          <w:sz w:val="34"/>
          <w:szCs w:val="34"/>
        </w:rPr>
      </w:pPr>
    </w:p>
    <w:p w14:paraId="604A3823" w14:textId="77777777" w:rsidR="009D47DA" w:rsidRDefault="009D47DA" w:rsidP="009D47DA">
      <w:pPr>
        <w:shd w:val="clear" w:color="auto" w:fill="FFFFFF"/>
        <w:spacing w:after="0" w:line="240" w:lineRule="auto"/>
        <w:rPr>
          <w:rFonts w:ascii="Verdana" w:eastAsia="Times New Roman" w:hAnsi="Verdana" w:cs="Times New Roman"/>
          <w:color w:val="3F3F3F"/>
          <w:sz w:val="34"/>
          <w:szCs w:val="34"/>
        </w:rPr>
      </w:pPr>
      <w:r w:rsidRPr="00C30F6A">
        <w:rPr>
          <w:rFonts w:ascii="Verdana" w:eastAsia="Times New Roman" w:hAnsi="Verdana" w:cs="Times New Roman"/>
          <w:color w:val="3F3F3F"/>
          <w:sz w:val="34"/>
          <w:szCs w:val="34"/>
        </w:rPr>
        <w:t>They were at the tomb early this morning,</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and when they did not find his body there, they came back and told us that they had indeed seen a vision of angels who said that he was alive.</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Some of those who were with us went to the tomb and found it just as the women had said; but they did not see him.”</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 xml:space="preserve">Then he said to them, “Oh, how foolish you are, and how slow </w:t>
      </w:r>
      <w:r w:rsidRPr="00C30F6A">
        <w:rPr>
          <w:rFonts w:ascii="Verdana" w:eastAsia="Times New Roman" w:hAnsi="Verdana" w:cs="Times New Roman"/>
          <w:color w:val="3F3F3F"/>
          <w:sz w:val="34"/>
          <w:szCs w:val="34"/>
        </w:rPr>
        <w:lastRenderedPageBreak/>
        <w:t>of heart to believe all that the prophets have declared!</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Was it not necessary that the Messiah should suffer these things and then enter into his glory?”</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Then beginning with Moses and all the prophets, he interpreted to them the things about himself in all the scriptures.</w:t>
      </w:r>
    </w:p>
    <w:p w14:paraId="1A588C0E" w14:textId="77777777" w:rsidR="009D47DA" w:rsidRPr="00C30F6A" w:rsidRDefault="009D47DA" w:rsidP="009D47DA">
      <w:pPr>
        <w:shd w:val="clear" w:color="auto" w:fill="FFFFFF"/>
        <w:spacing w:after="0" w:line="240" w:lineRule="auto"/>
        <w:rPr>
          <w:rFonts w:ascii="Verdana" w:eastAsia="Times New Roman" w:hAnsi="Verdana" w:cs="Times New Roman"/>
          <w:color w:val="3F3F3F"/>
          <w:sz w:val="34"/>
          <w:szCs w:val="34"/>
        </w:rPr>
      </w:pPr>
      <w:r w:rsidRPr="00C30F6A">
        <w:rPr>
          <w:rFonts w:ascii="Verdana" w:eastAsia="Times New Roman" w:hAnsi="Verdana" w:cs="Times New Roman"/>
          <w:color w:val="3F3F3F"/>
          <w:sz w:val="34"/>
          <w:szCs w:val="34"/>
        </w:rPr>
        <w:br/>
        <w:t>As they came near the village to which they were going, he walked ahead as if he were going on.</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 xml:space="preserve">But they urged him strongly, saying, “Stay with us, because it is almost evening and the day is now nearly over.” </w:t>
      </w:r>
      <w:proofErr w:type="gramStart"/>
      <w:r w:rsidRPr="00C30F6A">
        <w:rPr>
          <w:rFonts w:ascii="Verdana" w:eastAsia="Times New Roman" w:hAnsi="Verdana" w:cs="Times New Roman"/>
          <w:color w:val="3F3F3F"/>
          <w:sz w:val="34"/>
          <w:szCs w:val="34"/>
        </w:rPr>
        <w:t>So</w:t>
      </w:r>
      <w:proofErr w:type="gramEnd"/>
      <w:r w:rsidRPr="00C30F6A">
        <w:rPr>
          <w:rFonts w:ascii="Verdana" w:eastAsia="Times New Roman" w:hAnsi="Verdana" w:cs="Times New Roman"/>
          <w:color w:val="3F3F3F"/>
          <w:sz w:val="34"/>
          <w:szCs w:val="34"/>
        </w:rPr>
        <w:t xml:space="preserve"> he went in to stay with them.</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When he was at the table with them, he took bread, blessed and broke it, and gave it to them.</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Then their eyes were opened, and they recognized him; and he vanished from their sight.</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They said to each other, “Were not our hearts burning within us while he was talking to us on the road, while he was opening the scriptures to us?”</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That same hour they got up and returned to Jerusalem; and they found the eleven and their companions gathered together.</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They were saying, “The Lord has risen indeed, and he has appeared to Simon!”</w:t>
      </w:r>
      <w:r w:rsidRPr="009D47DA">
        <w:rPr>
          <w:rFonts w:ascii="Verdana" w:eastAsia="Times New Roman" w:hAnsi="Verdana" w:cs="Times New Roman"/>
          <w:color w:val="3F3F3F"/>
          <w:sz w:val="34"/>
          <w:szCs w:val="34"/>
        </w:rPr>
        <w:t> </w:t>
      </w:r>
      <w:r w:rsidRPr="00C30F6A">
        <w:rPr>
          <w:rFonts w:ascii="Verdana" w:eastAsia="Times New Roman" w:hAnsi="Verdana" w:cs="Times New Roman"/>
          <w:color w:val="3F3F3F"/>
          <w:sz w:val="34"/>
          <w:szCs w:val="34"/>
        </w:rPr>
        <w:t>Then they told what had happened on the road, and how he had been made known to them in the breaking of the bread.</w:t>
      </w:r>
    </w:p>
    <w:p w14:paraId="5201B9CB" w14:textId="77777777" w:rsidR="004D77AE" w:rsidRPr="009D47DA" w:rsidRDefault="004D77AE">
      <w:pPr>
        <w:rPr>
          <w:sz w:val="34"/>
          <w:szCs w:val="34"/>
        </w:rPr>
      </w:pPr>
    </w:p>
    <w:sectPr w:rsidR="004D77AE" w:rsidRPr="009D4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DA"/>
    <w:rsid w:val="004D77AE"/>
    <w:rsid w:val="009D4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F741"/>
  <w15:chartTrackingRefBased/>
  <w15:docId w15:val="{BC6F04E0-E0D8-43B4-ADAE-083BF3EC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7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2017-04-18T19:54:00Z</cp:lastPrinted>
  <dcterms:created xsi:type="dcterms:W3CDTF">2017-04-18T19:48:00Z</dcterms:created>
  <dcterms:modified xsi:type="dcterms:W3CDTF">2017-04-18T19:56:00Z</dcterms:modified>
</cp:coreProperties>
</file>